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76947" w14:textId="77777777" w:rsidR="00245D29" w:rsidRDefault="0070768C">
      <w:r w:rsidRPr="00A76685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604EC2C3" wp14:editId="4892A3AF">
            <wp:extent cx="2099945" cy="15157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E94C5" w14:textId="77777777" w:rsidR="0070768C" w:rsidRDefault="0070768C"/>
    <w:p w14:paraId="652E2A72" w14:textId="77777777" w:rsidR="0070768C" w:rsidRPr="0070768C" w:rsidRDefault="0070768C" w:rsidP="0070768C">
      <w:pPr>
        <w:jc w:val="center"/>
        <w:rPr>
          <w:rFonts w:ascii="Arial" w:hAnsi="Arial" w:cs="Arial"/>
          <w:b/>
          <w:sz w:val="32"/>
          <w:szCs w:val="32"/>
        </w:rPr>
      </w:pPr>
      <w:r w:rsidRPr="0070768C">
        <w:rPr>
          <w:rFonts w:ascii="Arial" w:hAnsi="Arial" w:cs="Arial"/>
          <w:b/>
          <w:sz w:val="32"/>
          <w:szCs w:val="32"/>
        </w:rPr>
        <w:t>PRESS RELEASE:</w:t>
      </w:r>
    </w:p>
    <w:p w14:paraId="371F524C" w14:textId="77777777" w:rsidR="0070768C" w:rsidRDefault="0070768C" w:rsidP="0070768C">
      <w:pPr>
        <w:rPr>
          <w:rFonts w:ascii="Arial" w:hAnsi="Arial" w:cs="Arial"/>
          <w:b/>
          <w:sz w:val="32"/>
          <w:szCs w:val="32"/>
        </w:rPr>
      </w:pPr>
    </w:p>
    <w:p w14:paraId="47A50341" w14:textId="77777777" w:rsidR="0070768C" w:rsidRDefault="0070768C" w:rsidP="0070768C">
      <w:pPr>
        <w:jc w:val="both"/>
        <w:rPr>
          <w:rFonts w:ascii="Arial" w:hAnsi="Arial" w:cs="Arial"/>
          <w:b/>
          <w:sz w:val="22"/>
          <w:szCs w:val="22"/>
        </w:rPr>
      </w:pPr>
      <w:r w:rsidRPr="00CC6DC3">
        <w:rPr>
          <w:rFonts w:ascii="Arial" w:hAnsi="Arial" w:cs="Arial"/>
          <w:b/>
          <w:sz w:val="22"/>
          <w:szCs w:val="22"/>
        </w:rPr>
        <w:t xml:space="preserve">NOURISH SCOTLAND’S RESPONSE TO RELEASE OF SCOTTISH GOVERNMENT’S DRAFT SCOTTISH DIET ACTION PLAN: “RECIPE FOR SUCCESS; BECOMING A GOOD FOOD NATION” </w:t>
      </w:r>
    </w:p>
    <w:p w14:paraId="1542F1CC" w14:textId="77777777" w:rsidR="00D65A55" w:rsidRDefault="00D65A55" w:rsidP="0070768C">
      <w:pPr>
        <w:jc w:val="both"/>
        <w:rPr>
          <w:rFonts w:ascii="Arial" w:hAnsi="Arial" w:cs="Arial"/>
          <w:b/>
          <w:sz w:val="22"/>
          <w:szCs w:val="22"/>
        </w:rPr>
      </w:pPr>
    </w:p>
    <w:p w14:paraId="52143BFC" w14:textId="5C32373A" w:rsidR="00D65A55" w:rsidRPr="00D65A55" w:rsidRDefault="00D65A55" w:rsidP="00D65A55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</w:rPr>
      </w:pPr>
      <w:r w:rsidRPr="00D65A55">
        <w:rPr>
          <w:rFonts w:ascii="Arial" w:hAnsi="Arial" w:cs="Arial"/>
          <w:b/>
          <w:color w:val="000000" w:themeColor="text1"/>
          <w:sz w:val="22"/>
          <w:szCs w:val="22"/>
        </w:rPr>
        <w:t>Not for publ</w:t>
      </w:r>
      <w:r w:rsidRPr="00D65A55">
        <w:rPr>
          <w:rFonts w:ascii="Arial" w:hAnsi="Arial" w:cs="Arial"/>
          <w:b/>
          <w:color w:val="000000" w:themeColor="text1"/>
          <w:sz w:val="22"/>
          <w:szCs w:val="22"/>
        </w:rPr>
        <w:t>ication or broadcast until 11.00am Wednes</w:t>
      </w:r>
      <w:r w:rsidRPr="00D65A55">
        <w:rPr>
          <w:rFonts w:ascii="Arial" w:hAnsi="Arial" w:cs="Arial"/>
          <w:b/>
          <w:color w:val="000000" w:themeColor="text1"/>
          <w:sz w:val="22"/>
          <w:szCs w:val="22"/>
        </w:rPr>
        <w:t>day 1</w:t>
      </w:r>
      <w:r w:rsidRPr="00D65A55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Pr="00D65A55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Pr="00D65A5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D65A55">
        <w:rPr>
          <w:rFonts w:ascii="Arial" w:hAnsi="Arial" w:cs="Arial"/>
          <w:b/>
          <w:color w:val="000000" w:themeColor="text1"/>
          <w:sz w:val="22"/>
          <w:szCs w:val="22"/>
        </w:rPr>
        <w:t xml:space="preserve">June </w:t>
      </w:r>
      <w:r w:rsidRPr="00D65A55">
        <w:rPr>
          <w:rFonts w:ascii="Arial" w:hAnsi="Arial" w:cs="Arial"/>
          <w:b/>
          <w:color w:val="000000" w:themeColor="text1"/>
          <w:sz w:val="22"/>
          <w:szCs w:val="22"/>
        </w:rPr>
        <w:t>2014</w:t>
      </w:r>
    </w:p>
    <w:p w14:paraId="207A9FB2" w14:textId="77777777" w:rsidR="0070768C" w:rsidRPr="00CC6DC3" w:rsidRDefault="0070768C" w:rsidP="0070768C">
      <w:pPr>
        <w:rPr>
          <w:rFonts w:ascii="Arial" w:hAnsi="Arial" w:cs="Arial"/>
          <w:b/>
          <w:sz w:val="22"/>
          <w:szCs w:val="22"/>
        </w:rPr>
      </w:pPr>
    </w:p>
    <w:p w14:paraId="1B4D234B" w14:textId="77777777" w:rsidR="0070768C" w:rsidRPr="00CC6DC3" w:rsidRDefault="00D65A55" w:rsidP="0070768C">
      <w:pPr>
        <w:rPr>
          <w:rFonts w:ascii="Arial" w:hAnsi="Arial" w:cs="Arial"/>
          <w:sz w:val="22"/>
          <w:szCs w:val="22"/>
        </w:rPr>
      </w:pPr>
      <w:hyperlink r:id="rId6" w:history="1">
        <w:r w:rsidR="0070768C" w:rsidRPr="00CC6DC3">
          <w:rPr>
            <w:rStyle w:val="Hyperlink"/>
            <w:rFonts w:ascii="Arial" w:hAnsi="Arial" w:cs="Arial"/>
            <w:sz w:val="22"/>
            <w:szCs w:val="22"/>
          </w:rPr>
          <w:t>Nourish Scotland</w:t>
        </w:r>
      </w:hyperlink>
      <w:r w:rsidR="0070768C" w:rsidRPr="00CC6DC3">
        <w:rPr>
          <w:rFonts w:ascii="Arial" w:hAnsi="Arial" w:cs="Arial"/>
          <w:sz w:val="22"/>
          <w:szCs w:val="22"/>
        </w:rPr>
        <w:t xml:space="preserve"> welcomes the launch of the Scottish Government’s </w:t>
      </w:r>
      <w:r w:rsidR="0080263A" w:rsidRPr="00CC6DC3">
        <w:rPr>
          <w:rFonts w:ascii="Arial" w:hAnsi="Arial" w:cs="Arial"/>
          <w:sz w:val="22"/>
          <w:szCs w:val="22"/>
        </w:rPr>
        <w:t xml:space="preserve">food </w:t>
      </w:r>
      <w:r w:rsidR="0070768C" w:rsidRPr="00CC6DC3">
        <w:rPr>
          <w:rFonts w:ascii="Arial" w:hAnsi="Arial" w:cs="Arial"/>
          <w:sz w:val="22"/>
          <w:szCs w:val="22"/>
        </w:rPr>
        <w:t xml:space="preserve">plan.  </w:t>
      </w:r>
    </w:p>
    <w:p w14:paraId="60E4B5C3" w14:textId="77777777" w:rsidR="00CC6DC3" w:rsidRPr="00CC6DC3" w:rsidRDefault="00CC6DC3" w:rsidP="0070768C">
      <w:pPr>
        <w:rPr>
          <w:rFonts w:ascii="Arial" w:hAnsi="Arial" w:cs="Arial"/>
          <w:sz w:val="22"/>
          <w:szCs w:val="22"/>
        </w:rPr>
      </w:pPr>
    </w:p>
    <w:p w14:paraId="411DDBFF" w14:textId="71C0254D" w:rsidR="00CC6DC3" w:rsidRPr="00CC6DC3" w:rsidRDefault="0070768C" w:rsidP="0070768C">
      <w:pPr>
        <w:rPr>
          <w:rFonts w:ascii="Arial" w:hAnsi="Arial" w:cs="Arial"/>
          <w:sz w:val="22"/>
          <w:szCs w:val="22"/>
        </w:rPr>
      </w:pPr>
      <w:r w:rsidRPr="00CC6DC3">
        <w:rPr>
          <w:rFonts w:ascii="Arial" w:hAnsi="Arial" w:cs="Arial"/>
          <w:sz w:val="22"/>
          <w:szCs w:val="22"/>
        </w:rPr>
        <w:t xml:space="preserve">As Scotland’s national member organisation working towards a sustainable food nation, </w:t>
      </w:r>
      <w:r w:rsidR="00CC6DC3" w:rsidRPr="00CC6DC3">
        <w:rPr>
          <w:rFonts w:ascii="Arial" w:hAnsi="Arial" w:cs="Arial"/>
          <w:sz w:val="22"/>
          <w:szCs w:val="22"/>
        </w:rPr>
        <w:t xml:space="preserve">is pleased that </w:t>
      </w:r>
      <w:r w:rsidR="00CC6DC3" w:rsidRPr="00CC6DC3">
        <w:rPr>
          <w:rFonts w:ascii="Arial" w:hAnsi="Arial" w:cs="Arial"/>
          <w:b/>
          <w:color w:val="9BBB59" w:themeColor="accent3"/>
          <w:sz w:val="22"/>
          <w:szCs w:val="22"/>
        </w:rPr>
        <w:t xml:space="preserve">the report ties together critical issues in terms of climate change and the environment, </w:t>
      </w:r>
      <w:r w:rsidR="00CC6DC3" w:rsidRPr="00CC6DC3">
        <w:rPr>
          <w:rFonts w:ascii="Arial" w:hAnsi="Arial" w:cs="Arial"/>
          <w:sz w:val="22"/>
          <w:szCs w:val="22"/>
        </w:rPr>
        <w:t xml:space="preserve">highlighted, for example, by </w:t>
      </w:r>
      <w:proofErr w:type="spellStart"/>
      <w:r w:rsidR="00CC6DC3" w:rsidRPr="00CC6DC3">
        <w:rPr>
          <w:rFonts w:ascii="Arial" w:hAnsi="Arial" w:cs="Arial"/>
          <w:sz w:val="22"/>
          <w:szCs w:val="22"/>
        </w:rPr>
        <w:t>Asda’s</w:t>
      </w:r>
      <w:proofErr w:type="spellEnd"/>
      <w:r w:rsidR="00CC6DC3" w:rsidRPr="00CC6DC3">
        <w:rPr>
          <w:rFonts w:ascii="Arial" w:hAnsi="Arial" w:cs="Arial"/>
          <w:sz w:val="22"/>
          <w:szCs w:val="22"/>
        </w:rPr>
        <w:t xml:space="preserve"> recent report highlighting that 95% of its entire range of fresh produce currently sold is already at risk from climate change.</w:t>
      </w:r>
    </w:p>
    <w:p w14:paraId="20E1205B" w14:textId="77777777" w:rsidR="00CC6DC3" w:rsidRPr="00CC6DC3" w:rsidRDefault="00CC6DC3" w:rsidP="0070768C">
      <w:pPr>
        <w:rPr>
          <w:rFonts w:ascii="Arial" w:hAnsi="Arial" w:cs="Arial"/>
          <w:sz w:val="22"/>
          <w:szCs w:val="22"/>
        </w:rPr>
      </w:pPr>
    </w:p>
    <w:p w14:paraId="00BF8BED" w14:textId="318D9D87" w:rsidR="0070768C" w:rsidRPr="00CC6DC3" w:rsidRDefault="0070768C" w:rsidP="0070768C">
      <w:pPr>
        <w:rPr>
          <w:rFonts w:ascii="Arial" w:hAnsi="Arial" w:cs="Arial"/>
          <w:sz w:val="22"/>
          <w:szCs w:val="22"/>
        </w:rPr>
      </w:pPr>
      <w:r w:rsidRPr="00CC6DC3">
        <w:rPr>
          <w:rFonts w:ascii="Arial" w:hAnsi="Arial" w:cs="Arial"/>
          <w:sz w:val="22"/>
          <w:szCs w:val="22"/>
        </w:rPr>
        <w:t xml:space="preserve">Nourish Scotland particularly welcomes the proposals for a network of </w:t>
      </w:r>
      <w:r w:rsidRPr="00CC6DC3">
        <w:rPr>
          <w:rFonts w:ascii="Arial" w:hAnsi="Arial" w:cs="Arial"/>
          <w:b/>
          <w:color w:val="9BBB59" w:themeColor="accent3"/>
          <w:sz w:val="22"/>
          <w:szCs w:val="22"/>
        </w:rPr>
        <w:t>community food hubs</w:t>
      </w:r>
      <w:r w:rsidRPr="00CC6DC3">
        <w:rPr>
          <w:rFonts w:ascii="Arial" w:hAnsi="Arial" w:cs="Arial"/>
          <w:sz w:val="22"/>
          <w:szCs w:val="22"/>
        </w:rPr>
        <w:t xml:space="preserve"> as a sustainable alternative to food banks.</w:t>
      </w:r>
    </w:p>
    <w:p w14:paraId="4F67ABC8" w14:textId="77777777" w:rsidR="0070768C" w:rsidRPr="00CC6DC3" w:rsidRDefault="0070768C" w:rsidP="0070768C">
      <w:pPr>
        <w:rPr>
          <w:rFonts w:ascii="Arial" w:hAnsi="Arial" w:cs="Arial"/>
          <w:sz w:val="22"/>
          <w:szCs w:val="22"/>
        </w:rPr>
      </w:pPr>
    </w:p>
    <w:p w14:paraId="573609B2" w14:textId="4817941E" w:rsidR="0070768C" w:rsidRPr="00CC6DC3" w:rsidRDefault="0070768C" w:rsidP="0070768C">
      <w:pPr>
        <w:rPr>
          <w:rFonts w:ascii="Arial" w:hAnsi="Arial" w:cs="Arial"/>
          <w:sz w:val="22"/>
          <w:szCs w:val="22"/>
        </w:rPr>
      </w:pPr>
      <w:r w:rsidRPr="00CC6DC3">
        <w:rPr>
          <w:rFonts w:ascii="Arial" w:hAnsi="Arial" w:cs="Arial"/>
          <w:sz w:val="22"/>
          <w:szCs w:val="22"/>
        </w:rPr>
        <w:t xml:space="preserve">Nourish also welcomes the proposed establishment of a </w:t>
      </w:r>
      <w:r w:rsidRPr="00CC6DC3">
        <w:rPr>
          <w:rFonts w:ascii="Arial" w:hAnsi="Arial" w:cs="Arial"/>
          <w:b/>
          <w:color w:val="9BBB59" w:themeColor="accent3"/>
          <w:sz w:val="22"/>
          <w:szCs w:val="22"/>
        </w:rPr>
        <w:t xml:space="preserve">Food Commission </w:t>
      </w:r>
      <w:r w:rsidRPr="00CC6DC3">
        <w:rPr>
          <w:rFonts w:ascii="Arial" w:hAnsi="Arial" w:cs="Arial"/>
          <w:sz w:val="22"/>
          <w:szCs w:val="22"/>
        </w:rPr>
        <w:t>but it is essential that this body is high profile and independent of government</w:t>
      </w:r>
      <w:r w:rsidR="00CC6DC3" w:rsidRPr="00CC6DC3">
        <w:rPr>
          <w:rFonts w:ascii="Arial" w:hAnsi="Arial" w:cs="Arial"/>
          <w:sz w:val="22"/>
          <w:szCs w:val="22"/>
        </w:rPr>
        <w:t>.</w:t>
      </w:r>
      <w:r w:rsidRPr="00CC6DC3">
        <w:rPr>
          <w:rFonts w:ascii="Arial" w:hAnsi="Arial" w:cs="Arial"/>
          <w:sz w:val="22"/>
          <w:szCs w:val="22"/>
        </w:rPr>
        <w:t xml:space="preserve"> Too many initiatives over the last 20 years have been set up with great intentions to improve food and health in Scotland but have sunk without trace.</w:t>
      </w:r>
    </w:p>
    <w:p w14:paraId="4F1EE880" w14:textId="77777777" w:rsidR="0070768C" w:rsidRPr="00CC6DC3" w:rsidRDefault="0070768C" w:rsidP="0070768C">
      <w:pPr>
        <w:rPr>
          <w:rFonts w:ascii="Arial" w:hAnsi="Arial" w:cs="Arial"/>
          <w:sz w:val="22"/>
          <w:szCs w:val="22"/>
        </w:rPr>
      </w:pPr>
    </w:p>
    <w:p w14:paraId="70A9A336" w14:textId="030E0AEE" w:rsidR="00CC6DC3" w:rsidRPr="00CC6DC3" w:rsidRDefault="00CC6DC3" w:rsidP="0070768C">
      <w:pPr>
        <w:rPr>
          <w:rFonts w:ascii="Arial" w:hAnsi="Arial" w:cs="Arial"/>
          <w:sz w:val="22"/>
          <w:szCs w:val="22"/>
        </w:rPr>
      </w:pPr>
      <w:r w:rsidRPr="00CC6DC3">
        <w:rPr>
          <w:rFonts w:ascii="Arial" w:hAnsi="Arial" w:cs="Arial"/>
          <w:sz w:val="22"/>
          <w:szCs w:val="22"/>
        </w:rPr>
        <w:t>There is now no time to lose</w:t>
      </w:r>
      <w:r w:rsidR="0070768C" w:rsidRPr="00CC6DC3">
        <w:rPr>
          <w:rFonts w:ascii="Arial" w:hAnsi="Arial" w:cs="Arial"/>
          <w:sz w:val="22"/>
          <w:szCs w:val="22"/>
        </w:rPr>
        <w:t xml:space="preserve"> in the light of our snowballing </w:t>
      </w:r>
      <w:r w:rsidR="0070768C" w:rsidRPr="00CC6DC3">
        <w:rPr>
          <w:rFonts w:ascii="Arial" w:hAnsi="Arial" w:cs="Arial"/>
          <w:b/>
          <w:color w:val="9BBB59" w:themeColor="accent3"/>
          <w:sz w:val="22"/>
          <w:szCs w:val="22"/>
        </w:rPr>
        <w:t>epidemic of obesity and type 2 diabetes</w:t>
      </w:r>
      <w:r w:rsidR="0070768C" w:rsidRPr="00CC6DC3">
        <w:rPr>
          <w:rFonts w:ascii="Arial" w:hAnsi="Arial" w:cs="Arial"/>
          <w:sz w:val="22"/>
          <w:szCs w:val="22"/>
        </w:rPr>
        <w:t>.  We must get it right this time if we are to make sustainable food central to all our lives so that we all live healthier</w:t>
      </w:r>
      <w:r w:rsidR="00C15E90" w:rsidRPr="00CC6DC3">
        <w:rPr>
          <w:rFonts w:ascii="Arial" w:hAnsi="Arial" w:cs="Arial"/>
          <w:sz w:val="22"/>
          <w:szCs w:val="22"/>
        </w:rPr>
        <w:t>, longer lives more connected to local food economies.</w:t>
      </w:r>
      <w:r w:rsidRPr="00CC6DC3">
        <w:rPr>
          <w:rFonts w:ascii="Arial" w:hAnsi="Arial" w:cs="Arial"/>
          <w:sz w:val="22"/>
          <w:szCs w:val="22"/>
        </w:rPr>
        <w:t xml:space="preserve"> </w:t>
      </w:r>
    </w:p>
    <w:p w14:paraId="3FF1A5D9" w14:textId="77777777" w:rsidR="00C15E90" w:rsidRPr="00CC6DC3" w:rsidRDefault="00C15E90" w:rsidP="0070768C">
      <w:pPr>
        <w:rPr>
          <w:rFonts w:ascii="Arial" w:hAnsi="Arial" w:cs="Arial"/>
          <w:sz w:val="22"/>
          <w:szCs w:val="22"/>
        </w:rPr>
      </w:pPr>
    </w:p>
    <w:p w14:paraId="34743B97" w14:textId="77777777" w:rsidR="00C15E90" w:rsidRPr="00CC6DC3" w:rsidRDefault="00C15E90" w:rsidP="00C15E90">
      <w:pPr>
        <w:jc w:val="center"/>
        <w:rPr>
          <w:rFonts w:ascii="Arial" w:hAnsi="Arial" w:cs="Arial"/>
          <w:sz w:val="22"/>
          <w:szCs w:val="22"/>
        </w:rPr>
      </w:pPr>
      <w:r w:rsidRPr="00CC6DC3">
        <w:rPr>
          <w:rFonts w:ascii="Arial" w:hAnsi="Arial" w:cs="Arial"/>
          <w:sz w:val="22"/>
          <w:szCs w:val="22"/>
        </w:rPr>
        <w:t>Ends</w:t>
      </w:r>
    </w:p>
    <w:p w14:paraId="6A1EEDD0" w14:textId="77777777" w:rsidR="00C15E90" w:rsidRPr="00CC6DC3" w:rsidRDefault="00C15E90" w:rsidP="0070768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F963C39" w14:textId="77777777" w:rsidR="00C15E90" w:rsidRPr="00CC6DC3" w:rsidRDefault="00C15E90" w:rsidP="0070768C">
      <w:pPr>
        <w:rPr>
          <w:rFonts w:ascii="Arial" w:hAnsi="Arial" w:cs="Arial"/>
          <w:sz w:val="22"/>
          <w:szCs w:val="22"/>
        </w:rPr>
      </w:pPr>
    </w:p>
    <w:p w14:paraId="0191339F" w14:textId="77777777" w:rsidR="0070768C" w:rsidRPr="00CC6DC3" w:rsidRDefault="00C15E90" w:rsidP="0070768C">
      <w:pPr>
        <w:rPr>
          <w:rFonts w:ascii="Arial" w:hAnsi="Arial" w:cs="Arial"/>
          <w:sz w:val="22"/>
          <w:szCs w:val="22"/>
        </w:rPr>
      </w:pPr>
      <w:r w:rsidRPr="00CC6DC3">
        <w:rPr>
          <w:rFonts w:ascii="Arial" w:hAnsi="Arial" w:cs="Arial"/>
          <w:sz w:val="22"/>
          <w:szCs w:val="22"/>
        </w:rPr>
        <w:t>Contact for interview:</w:t>
      </w:r>
    </w:p>
    <w:p w14:paraId="3A76173B" w14:textId="77777777" w:rsidR="0080263A" w:rsidRPr="00CC6DC3" w:rsidRDefault="0080263A" w:rsidP="0070768C">
      <w:pPr>
        <w:rPr>
          <w:rFonts w:ascii="Arial" w:hAnsi="Arial" w:cs="Arial"/>
          <w:sz w:val="22"/>
          <w:szCs w:val="22"/>
        </w:rPr>
      </w:pPr>
    </w:p>
    <w:p w14:paraId="5F65FC50" w14:textId="77777777" w:rsidR="00C15E90" w:rsidRPr="00CC6DC3" w:rsidRDefault="00C15E90" w:rsidP="0070768C">
      <w:pPr>
        <w:rPr>
          <w:rFonts w:ascii="Arial" w:hAnsi="Arial" w:cs="Arial"/>
          <w:sz w:val="22"/>
          <w:szCs w:val="22"/>
        </w:rPr>
      </w:pPr>
      <w:r w:rsidRPr="00CC6DC3">
        <w:rPr>
          <w:rFonts w:ascii="Arial" w:hAnsi="Arial" w:cs="Arial"/>
          <w:sz w:val="22"/>
          <w:szCs w:val="22"/>
        </w:rPr>
        <w:t xml:space="preserve">Pete Ritchie, Executive Director, </w:t>
      </w:r>
      <w:proofErr w:type="gramStart"/>
      <w:r w:rsidRPr="00CC6DC3">
        <w:rPr>
          <w:rFonts w:ascii="Arial" w:hAnsi="Arial" w:cs="Arial"/>
          <w:sz w:val="22"/>
          <w:szCs w:val="22"/>
        </w:rPr>
        <w:t>Nourish</w:t>
      </w:r>
      <w:proofErr w:type="gramEnd"/>
      <w:r w:rsidRPr="00CC6DC3">
        <w:rPr>
          <w:rFonts w:ascii="Arial" w:hAnsi="Arial" w:cs="Arial"/>
          <w:sz w:val="22"/>
          <w:szCs w:val="22"/>
        </w:rPr>
        <w:t xml:space="preserve"> Scotland: </w:t>
      </w:r>
      <w:hyperlink r:id="rId7" w:history="1">
        <w:r w:rsidRPr="00CC6DC3">
          <w:rPr>
            <w:rStyle w:val="Hyperlink"/>
            <w:rFonts w:ascii="Arial" w:hAnsi="Arial" w:cs="Arial"/>
            <w:sz w:val="22"/>
            <w:szCs w:val="22"/>
          </w:rPr>
          <w:t>pete@nourishscotland.org.uk</w:t>
        </w:r>
      </w:hyperlink>
    </w:p>
    <w:p w14:paraId="668D721C" w14:textId="77777777" w:rsidR="00C15E90" w:rsidRPr="00CC6DC3" w:rsidRDefault="0080263A" w:rsidP="0070768C">
      <w:pPr>
        <w:rPr>
          <w:rFonts w:ascii="Arial" w:hAnsi="Arial" w:cs="Arial"/>
          <w:sz w:val="22"/>
          <w:szCs w:val="22"/>
        </w:rPr>
      </w:pPr>
      <w:r w:rsidRPr="00CC6DC3">
        <w:rPr>
          <w:rFonts w:ascii="Arial" w:hAnsi="Arial" w:cs="Arial"/>
          <w:sz w:val="22"/>
          <w:szCs w:val="22"/>
        </w:rPr>
        <w:t>Mobile: 07794 610148</w:t>
      </w:r>
    </w:p>
    <w:p w14:paraId="5B5F8F56" w14:textId="77777777" w:rsidR="0080263A" w:rsidRPr="00CC6DC3" w:rsidRDefault="0080263A" w:rsidP="0070768C">
      <w:pPr>
        <w:rPr>
          <w:rFonts w:ascii="Arial" w:hAnsi="Arial" w:cs="Arial"/>
          <w:sz w:val="22"/>
          <w:szCs w:val="22"/>
          <w:lang w:val="en-US"/>
        </w:rPr>
      </w:pPr>
      <w:r w:rsidRPr="00CC6DC3">
        <w:rPr>
          <w:rFonts w:ascii="Arial" w:hAnsi="Arial" w:cs="Arial"/>
          <w:sz w:val="22"/>
          <w:szCs w:val="22"/>
        </w:rPr>
        <w:t xml:space="preserve">Office:  </w:t>
      </w:r>
      <w:r w:rsidRPr="00CC6DC3">
        <w:rPr>
          <w:rFonts w:ascii="Arial" w:hAnsi="Arial" w:cs="Arial"/>
          <w:sz w:val="22"/>
          <w:szCs w:val="22"/>
          <w:lang w:val="en-US"/>
        </w:rPr>
        <w:t>0131 226 1497</w:t>
      </w:r>
    </w:p>
    <w:p w14:paraId="7C0AB70C" w14:textId="77777777" w:rsidR="0080263A" w:rsidRPr="00CC6DC3" w:rsidRDefault="0080263A" w:rsidP="0070768C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CC6DC3">
        <w:rPr>
          <w:rFonts w:ascii="Arial" w:hAnsi="Arial" w:cs="Arial"/>
          <w:sz w:val="22"/>
          <w:szCs w:val="22"/>
          <w:lang w:val="en-US"/>
        </w:rPr>
        <w:t>Whitmuir</w:t>
      </w:r>
      <w:proofErr w:type="spellEnd"/>
      <w:r w:rsidRPr="00CC6DC3">
        <w:rPr>
          <w:rFonts w:ascii="Arial" w:hAnsi="Arial" w:cs="Arial"/>
          <w:sz w:val="22"/>
          <w:szCs w:val="22"/>
          <w:lang w:val="en-US"/>
        </w:rPr>
        <w:t xml:space="preserve"> Farm:  01968 661213</w:t>
      </w:r>
    </w:p>
    <w:p w14:paraId="421D3B46" w14:textId="77777777" w:rsidR="00C15E90" w:rsidRDefault="00C15E90" w:rsidP="0070768C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3EEFCFE8" w14:textId="77777777" w:rsidR="00D65A55" w:rsidRDefault="00D65A55" w:rsidP="0070768C">
      <w:pPr>
        <w:rPr>
          <w:rFonts w:ascii="Arial" w:hAnsi="Arial" w:cs="Arial"/>
        </w:rPr>
      </w:pPr>
    </w:p>
    <w:p w14:paraId="1107CFED" w14:textId="5E2EEBF9" w:rsidR="00D65A55" w:rsidRDefault="00D65A55" w:rsidP="0070768C">
      <w:pPr>
        <w:rPr>
          <w:rFonts w:ascii="Arial" w:hAnsi="Arial" w:cs="Arial"/>
          <w:sz w:val="22"/>
          <w:szCs w:val="22"/>
        </w:rPr>
      </w:pPr>
      <w:r w:rsidRPr="00D65A55">
        <w:rPr>
          <w:rFonts w:ascii="Arial" w:hAnsi="Arial" w:cs="Arial"/>
          <w:sz w:val="22"/>
          <w:szCs w:val="22"/>
        </w:rPr>
        <w:t>References</w:t>
      </w:r>
      <w:r>
        <w:rPr>
          <w:rFonts w:ascii="Arial" w:hAnsi="Arial" w:cs="Arial"/>
          <w:sz w:val="22"/>
          <w:szCs w:val="22"/>
        </w:rPr>
        <w:t>:</w:t>
      </w:r>
    </w:p>
    <w:p w14:paraId="491F8E17" w14:textId="2755CC58" w:rsidR="00D65A55" w:rsidRDefault="00D65A55" w:rsidP="0070768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Asda</w:t>
      </w:r>
      <w:proofErr w:type="spellEnd"/>
      <w:r>
        <w:rPr>
          <w:rFonts w:ascii="Arial" w:hAnsi="Arial" w:cs="Arial"/>
          <w:sz w:val="22"/>
          <w:szCs w:val="22"/>
        </w:rPr>
        <w:t xml:space="preserve"> report: </w:t>
      </w:r>
      <w:hyperlink r:id="rId8" w:history="1">
        <w:r w:rsidRPr="00991923">
          <w:rPr>
            <w:rStyle w:val="Hyperlink"/>
            <w:rFonts w:ascii="Arial" w:hAnsi="Arial" w:cs="Arial"/>
            <w:sz w:val="22"/>
            <w:szCs w:val="22"/>
          </w:rPr>
          <w:t>http://www.theguardian.com/sustainable-business/asda-food-waste-risk-climate-change</w:t>
        </w:r>
      </w:hyperlink>
    </w:p>
    <w:p w14:paraId="1B06D15D" w14:textId="77777777" w:rsidR="00D65A55" w:rsidRDefault="00D65A55" w:rsidP="0070768C">
      <w:pPr>
        <w:rPr>
          <w:rFonts w:ascii="Arial" w:hAnsi="Arial" w:cs="Arial"/>
          <w:sz w:val="22"/>
          <w:szCs w:val="22"/>
        </w:rPr>
      </w:pPr>
    </w:p>
    <w:p w14:paraId="218D23DD" w14:textId="1AA3B8F8" w:rsidR="00D65A55" w:rsidRDefault="00D65A55" w:rsidP="007076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Diabetes epidemic: </w:t>
      </w:r>
      <w:hyperlink r:id="rId9" w:history="1">
        <w:r w:rsidRPr="00991923">
          <w:rPr>
            <w:rStyle w:val="Hyperlink"/>
            <w:rFonts w:ascii="Arial" w:hAnsi="Arial" w:cs="Arial"/>
            <w:sz w:val="22"/>
            <w:szCs w:val="22"/>
          </w:rPr>
          <w:t>http://www.theguardian.com/society/2011/oct/10/diabetes-the-epidemic</w:t>
        </w:r>
      </w:hyperlink>
    </w:p>
    <w:p w14:paraId="7C20EDD0" w14:textId="77777777" w:rsidR="00D65A55" w:rsidRDefault="00D65A55" w:rsidP="0070768C">
      <w:pPr>
        <w:rPr>
          <w:rFonts w:ascii="Arial" w:hAnsi="Arial" w:cs="Arial"/>
          <w:sz w:val="22"/>
          <w:szCs w:val="22"/>
        </w:rPr>
      </w:pPr>
    </w:p>
    <w:p w14:paraId="15FBB2E0" w14:textId="77777777" w:rsidR="00D65A55" w:rsidRPr="00D65A55" w:rsidRDefault="00D65A55" w:rsidP="0070768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BFE16BC" w14:textId="77777777" w:rsidR="0070768C" w:rsidRDefault="0070768C" w:rsidP="0070768C">
      <w:pPr>
        <w:rPr>
          <w:rFonts w:ascii="Arial" w:hAnsi="Arial" w:cs="Arial"/>
          <w:sz w:val="28"/>
          <w:szCs w:val="28"/>
        </w:rPr>
      </w:pPr>
    </w:p>
    <w:p w14:paraId="0DBB2A34" w14:textId="77777777" w:rsidR="0070768C" w:rsidRPr="0070768C" w:rsidRDefault="0070768C">
      <w:pPr>
        <w:rPr>
          <w:rFonts w:ascii="Arial" w:hAnsi="Arial" w:cs="Arial"/>
          <w:b/>
          <w:sz w:val="32"/>
          <w:szCs w:val="32"/>
        </w:rPr>
      </w:pPr>
    </w:p>
    <w:sectPr w:rsidR="0070768C" w:rsidRPr="0070768C" w:rsidSect="00245D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9A"/>
    <w:rsid w:val="001A309A"/>
    <w:rsid w:val="00245D29"/>
    <w:rsid w:val="002957EC"/>
    <w:rsid w:val="00532DCE"/>
    <w:rsid w:val="0070768C"/>
    <w:rsid w:val="0080263A"/>
    <w:rsid w:val="00C15E90"/>
    <w:rsid w:val="00CC6DC3"/>
    <w:rsid w:val="00D6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47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76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7E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5A55"/>
    <w:rPr>
      <w:rFonts w:ascii="Consolas" w:eastAsia="Times New Roman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65A55"/>
    <w:rPr>
      <w:rFonts w:ascii="Consolas" w:eastAsia="Times New Roman" w:hAnsi="Consolas" w:cs="Consolas"/>
      <w:sz w:val="21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76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7E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5A55"/>
    <w:rPr>
      <w:rFonts w:ascii="Consolas" w:eastAsia="Times New Roman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65A55"/>
    <w:rPr>
      <w:rFonts w:ascii="Consolas" w:eastAsia="Times New Roman" w:hAnsi="Consolas" w:cs="Consolas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nourishscotland.org" TargetMode="External"/><Relationship Id="rId7" Type="http://schemas.openxmlformats.org/officeDocument/2006/relationships/hyperlink" Target="mailto:pete@nourishscotland.org.uk" TargetMode="External"/><Relationship Id="rId8" Type="http://schemas.openxmlformats.org/officeDocument/2006/relationships/hyperlink" Target="http://www.theguardian.com/sustainable-business/asda-food-waste-risk-climate-change" TargetMode="External"/><Relationship Id="rId9" Type="http://schemas.openxmlformats.org/officeDocument/2006/relationships/hyperlink" Target="http://www.theguardian.com/society/2011/oct/10/diabetes-the-epidemic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308</Words>
  <Characters>1759</Characters>
  <Application>Microsoft Macintosh Word</Application>
  <DocSecurity>0</DocSecurity>
  <Lines>14</Lines>
  <Paragraphs>4</Paragraphs>
  <ScaleCrop>false</ScaleCrop>
  <Company>Nourish Scotland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Scharsach</dc:creator>
  <cp:keywords/>
  <dc:description/>
  <cp:lastModifiedBy>Matilda Scharsach</cp:lastModifiedBy>
  <cp:revision>4</cp:revision>
  <dcterms:created xsi:type="dcterms:W3CDTF">2014-06-16T14:57:00Z</dcterms:created>
  <dcterms:modified xsi:type="dcterms:W3CDTF">2014-06-17T16:39:00Z</dcterms:modified>
</cp:coreProperties>
</file>