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26875" w14:textId="77777777" w:rsidR="00311B12" w:rsidRPr="00E619F4" w:rsidRDefault="002973E4" w:rsidP="001C71F9">
      <w:pPr>
        <w:pStyle w:val="Heading1"/>
        <w:jc w:val="center"/>
      </w:pPr>
      <w:r w:rsidRPr="001C71F9">
        <w:rPr>
          <w:sz w:val="28"/>
        </w:rPr>
        <w:t>F</w:t>
      </w:r>
      <w:r w:rsidR="00A84DF8" w:rsidRPr="001C71F9">
        <w:rPr>
          <w:sz w:val="28"/>
        </w:rPr>
        <w:t>OOD STANDARDS SCOTLAND</w:t>
      </w:r>
      <w:r w:rsidR="00837F9D" w:rsidRPr="001C71F9">
        <w:rPr>
          <w:sz w:val="28"/>
        </w:rPr>
        <w:t xml:space="preserve"> </w:t>
      </w:r>
      <w:r w:rsidR="00C33434" w:rsidRPr="001C71F9">
        <w:rPr>
          <w:sz w:val="28"/>
        </w:rPr>
        <w:t>CONSULTATION</w:t>
      </w:r>
    </w:p>
    <w:p w14:paraId="507E0EFE" w14:textId="77777777" w:rsidR="009F2C6F" w:rsidRDefault="009F2C6F" w:rsidP="009F2C6F">
      <w:pPr>
        <w:rPr>
          <w:rFonts w:cs="Arial"/>
          <w:b/>
          <w:color w:val="000000"/>
          <w:sz w:val="28"/>
          <w:szCs w:val="28"/>
        </w:rPr>
      </w:pPr>
    </w:p>
    <w:p w14:paraId="0F1212D9" w14:textId="77777777" w:rsidR="009F2C6F" w:rsidRDefault="009F2C6F" w:rsidP="009F2C6F">
      <w:r w:rsidRPr="008667C8">
        <w:rPr>
          <w:rFonts w:cs="Arial"/>
          <w:b/>
          <w:color w:val="000000"/>
          <w:sz w:val="28"/>
          <w:szCs w:val="28"/>
        </w:rPr>
        <w:t>CONSULTATION ON DRAFT STRATEGY AND CORPORATE PLAN</w:t>
      </w:r>
    </w:p>
    <w:p w14:paraId="4369C9E0" w14:textId="77777777" w:rsidR="00DB4800" w:rsidRDefault="00DB4800" w:rsidP="005D60B5">
      <w:pPr>
        <w:rPr>
          <w:rFonts w:cs="Arial"/>
          <w:sz w:val="24"/>
          <w:szCs w:val="24"/>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5726"/>
      </w:tblGrid>
      <w:tr w:rsidR="006E1C0E" w:rsidRPr="001A2571" w14:paraId="6F44639F" w14:textId="77777777" w:rsidTr="004C372B">
        <w:tc>
          <w:tcPr>
            <w:tcW w:w="4481" w:type="dxa"/>
          </w:tcPr>
          <w:p w14:paraId="4C72754F" w14:textId="77777777" w:rsidR="006E1C0E" w:rsidRPr="0021084B" w:rsidRDefault="006E1C0E" w:rsidP="001B1D34">
            <w:pPr>
              <w:spacing w:before="40" w:after="40"/>
              <w:rPr>
                <w:rFonts w:cs="Arial"/>
                <w:b/>
                <w:color w:val="4F6228"/>
                <w:sz w:val="24"/>
                <w:szCs w:val="24"/>
              </w:rPr>
            </w:pPr>
            <w:r w:rsidRPr="0021084B">
              <w:rPr>
                <w:rFonts w:cs="Arial"/>
                <w:b/>
                <w:color w:val="4F6228"/>
                <w:sz w:val="24"/>
                <w:szCs w:val="24"/>
              </w:rPr>
              <w:t>Date consultation launched:</w:t>
            </w:r>
          </w:p>
        </w:tc>
        <w:tc>
          <w:tcPr>
            <w:tcW w:w="5726" w:type="dxa"/>
          </w:tcPr>
          <w:p w14:paraId="5E0B36DB" w14:textId="77777777" w:rsidR="006E1C0E" w:rsidRPr="0021084B" w:rsidRDefault="006E1C0E" w:rsidP="001B1D34">
            <w:pPr>
              <w:spacing w:before="40" w:after="40"/>
              <w:rPr>
                <w:rFonts w:cs="Arial"/>
                <w:b/>
                <w:color w:val="4F6228"/>
                <w:sz w:val="24"/>
                <w:szCs w:val="24"/>
              </w:rPr>
            </w:pPr>
            <w:r w:rsidRPr="0021084B">
              <w:rPr>
                <w:rFonts w:cs="Arial"/>
                <w:b/>
                <w:color w:val="4F6228"/>
                <w:sz w:val="24"/>
                <w:szCs w:val="24"/>
              </w:rPr>
              <w:t>Closing date for responses:</w:t>
            </w:r>
          </w:p>
        </w:tc>
      </w:tr>
      <w:tr w:rsidR="006E1C0E" w:rsidRPr="001B1D34" w14:paraId="25420190" w14:textId="77777777" w:rsidTr="004C372B">
        <w:tc>
          <w:tcPr>
            <w:tcW w:w="4481" w:type="dxa"/>
          </w:tcPr>
          <w:p w14:paraId="2DAEB277" w14:textId="77777777" w:rsidR="006E1C0E" w:rsidRPr="00245F5F" w:rsidRDefault="00337290" w:rsidP="009F2C6F">
            <w:pPr>
              <w:spacing w:before="40" w:after="40"/>
              <w:rPr>
                <w:rFonts w:cs="Arial"/>
                <w:b/>
                <w:sz w:val="24"/>
                <w:szCs w:val="24"/>
              </w:rPr>
            </w:pPr>
            <w:r>
              <w:rPr>
                <w:rFonts w:cs="Arial"/>
                <w:b/>
                <w:sz w:val="24"/>
                <w:szCs w:val="24"/>
              </w:rPr>
              <w:t xml:space="preserve"> </w:t>
            </w:r>
            <w:r w:rsidR="009F2C6F">
              <w:rPr>
                <w:rFonts w:cs="Arial"/>
                <w:b/>
                <w:sz w:val="24"/>
                <w:szCs w:val="24"/>
              </w:rPr>
              <w:t>8</w:t>
            </w:r>
            <w:r w:rsidR="00761041" w:rsidRPr="00761041">
              <w:rPr>
                <w:rFonts w:cs="Arial"/>
                <w:b/>
                <w:sz w:val="24"/>
                <w:szCs w:val="24"/>
              </w:rPr>
              <w:t xml:space="preserve"> </w:t>
            </w:r>
            <w:r w:rsidR="004A0538" w:rsidRPr="00761041">
              <w:rPr>
                <w:rFonts w:cs="Arial"/>
                <w:b/>
                <w:sz w:val="24"/>
                <w:szCs w:val="24"/>
              </w:rPr>
              <w:t>February</w:t>
            </w:r>
            <w:r w:rsidR="0049676F" w:rsidRPr="00245F5F">
              <w:rPr>
                <w:rFonts w:cs="Arial"/>
                <w:b/>
                <w:sz w:val="24"/>
                <w:szCs w:val="24"/>
              </w:rPr>
              <w:t xml:space="preserve"> 201</w:t>
            </w:r>
            <w:r w:rsidR="00854707">
              <w:rPr>
                <w:rFonts w:cs="Arial"/>
                <w:b/>
                <w:sz w:val="24"/>
                <w:szCs w:val="24"/>
              </w:rPr>
              <w:t>6</w:t>
            </w:r>
          </w:p>
        </w:tc>
        <w:tc>
          <w:tcPr>
            <w:tcW w:w="5726" w:type="dxa"/>
          </w:tcPr>
          <w:p w14:paraId="220141B2" w14:textId="77777777" w:rsidR="006E1C0E" w:rsidRPr="00245F5F" w:rsidRDefault="009F2C6F" w:rsidP="009F2C6F">
            <w:pPr>
              <w:spacing w:before="40" w:after="40"/>
              <w:rPr>
                <w:rFonts w:cs="Arial"/>
                <w:b/>
                <w:sz w:val="24"/>
                <w:szCs w:val="24"/>
              </w:rPr>
            </w:pPr>
            <w:r>
              <w:rPr>
                <w:rFonts w:cs="Arial"/>
                <w:b/>
                <w:sz w:val="24"/>
                <w:szCs w:val="24"/>
              </w:rPr>
              <w:t>4</w:t>
            </w:r>
            <w:r w:rsidR="00761041" w:rsidRPr="00761041">
              <w:rPr>
                <w:rFonts w:cs="Arial"/>
                <w:b/>
                <w:sz w:val="24"/>
                <w:szCs w:val="24"/>
              </w:rPr>
              <w:t xml:space="preserve"> </w:t>
            </w:r>
            <w:r>
              <w:rPr>
                <w:rFonts w:cs="Arial"/>
                <w:b/>
                <w:sz w:val="24"/>
                <w:szCs w:val="24"/>
              </w:rPr>
              <w:t xml:space="preserve">March </w:t>
            </w:r>
            <w:r w:rsidR="0049676F" w:rsidRPr="00245F5F">
              <w:rPr>
                <w:rFonts w:cs="Arial"/>
                <w:b/>
                <w:sz w:val="24"/>
                <w:szCs w:val="24"/>
              </w:rPr>
              <w:t>201</w:t>
            </w:r>
            <w:r w:rsidR="0039130A">
              <w:rPr>
                <w:rFonts w:cs="Arial"/>
                <w:b/>
                <w:sz w:val="24"/>
                <w:szCs w:val="24"/>
              </w:rPr>
              <w:t>6</w:t>
            </w:r>
          </w:p>
        </w:tc>
      </w:tr>
    </w:tbl>
    <w:p w14:paraId="7042B81E" w14:textId="77777777" w:rsidR="00DB4800" w:rsidRPr="00681A53" w:rsidRDefault="00DB4800" w:rsidP="005D60B5">
      <w:pPr>
        <w:rPr>
          <w:rFonts w:cs="Arial"/>
          <w:sz w:val="16"/>
          <w:szCs w:val="16"/>
        </w:rPr>
      </w:pPr>
    </w:p>
    <w:tbl>
      <w:tblPr>
        <w:tblW w:w="1020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4"/>
      </w:tblGrid>
      <w:tr w:rsidR="009B3B01" w:rsidRPr="001B1D34" w14:paraId="33632AD0" w14:textId="77777777" w:rsidTr="00C32ED5">
        <w:trPr>
          <w:trHeight w:hRule="exact" w:val="1332"/>
        </w:trPr>
        <w:tc>
          <w:tcPr>
            <w:tcW w:w="10204" w:type="dxa"/>
          </w:tcPr>
          <w:p w14:paraId="4A9E49B0" w14:textId="77777777" w:rsidR="009B3B01" w:rsidRPr="0021084B" w:rsidRDefault="009B3B01" w:rsidP="001B1D34">
            <w:pPr>
              <w:spacing w:before="40" w:after="40"/>
              <w:rPr>
                <w:rFonts w:cs="Arial"/>
                <w:b/>
                <w:color w:val="4F6228"/>
                <w:sz w:val="24"/>
                <w:szCs w:val="24"/>
              </w:rPr>
            </w:pPr>
            <w:r w:rsidRPr="0021084B">
              <w:rPr>
                <w:rFonts w:cs="Arial"/>
                <w:b/>
                <w:color w:val="4F6228"/>
                <w:sz w:val="24"/>
                <w:szCs w:val="24"/>
              </w:rPr>
              <w:t>Who will this consultation be of most interest to?</w:t>
            </w:r>
          </w:p>
          <w:p w14:paraId="357DC944" w14:textId="77777777" w:rsidR="003329E4" w:rsidRDefault="003329E4" w:rsidP="009F2C6F">
            <w:pPr>
              <w:spacing w:before="40" w:after="40"/>
              <w:rPr>
                <w:rFonts w:cs="Arial"/>
                <w:b/>
                <w:sz w:val="24"/>
                <w:szCs w:val="24"/>
              </w:rPr>
            </w:pPr>
          </w:p>
          <w:p w14:paraId="359F17DC" w14:textId="77777777" w:rsidR="00761041" w:rsidRPr="001B1D34" w:rsidRDefault="009F2C6F" w:rsidP="009F2C6F">
            <w:pPr>
              <w:spacing w:before="40" w:after="40"/>
              <w:rPr>
                <w:rFonts w:cs="Arial"/>
                <w:b/>
                <w:sz w:val="24"/>
                <w:szCs w:val="24"/>
              </w:rPr>
            </w:pPr>
            <w:r>
              <w:rPr>
                <w:rFonts w:cs="Arial"/>
                <w:b/>
                <w:sz w:val="24"/>
                <w:szCs w:val="24"/>
              </w:rPr>
              <w:t>Organisations and individuals interested in the work of Food Standards Scotland.</w:t>
            </w:r>
          </w:p>
        </w:tc>
      </w:tr>
    </w:tbl>
    <w:p w14:paraId="7E6E49DF" w14:textId="77777777" w:rsidR="00C33434" w:rsidRPr="00681A53" w:rsidRDefault="00C33434" w:rsidP="005D60B5">
      <w:pPr>
        <w:rPr>
          <w:rFonts w:cs="Arial"/>
          <w:sz w:val="16"/>
          <w:szCs w:val="16"/>
        </w:rPr>
      </w:pP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837F9D" w:rsidRPr="001B1D34" w14:paraId="2F6C4DC6" w14:textId="77777777" w:rsidTr="00C32ED5">
        <w:trPr>
          <w:trHeight w:hRule="exact" w:val="1948"/>
        </w:trPr>
        <w:tc>
          <w:tcPr>
            <w:tcW w:w="10207" w:type="dxa"/>
          </w:tcPr>
          <w:p w14:paraId="6814E7D2" w14:textId="77777777" w:rsidR="009B3B01" w:rsidRPr="0021084B" w:rsidRDefault="009B3B01" w:rsidP="001B1D34">
            <w:pPr>
              <w:spacing w:before="40" w:after="40"/>
              <w:rPr>
                <w:rFonts w:cs="Arial"/>
                <w:b/>
                <w:color w:val="4F6228"/>
                <w:sz w:val="24"/>
                <w:szCs w:val="24"/>
              </w:rPr>
            </w:pPr>
            <w:r w:rsidRPr="0021084B">
              <w:rPr>
                <w:rFonts w:cs="Arial"/>
                <w:b/>
                <w:color w:val="4F6228"/>
                <w:sz w:val="24"/>
                <w:szCs w:val="24"/>
              </w:rPr>
              <w:t>What is th</w:t>
            </w:r>
            <w:r w:rsidR="00E50AE1" w:rsidRPr="0021084B">
              <w:rPr>
                <w:rFonts w:cs="Arial"/>
                <w:b/>
                <w:color w:val="4F6228"/>
                <w:sz w:val="24"/>
                <w:szCs w:val="24"/>
              </w:rPr>
              <w:t>e subject of this</w:t>
            </w:r>
            <w:r w:rsidRPr="0021084B">
              <w:rPr>
                <w:rFonts w:cs="Arial"/>
                <w:b/>
                <w:color w:val="4F6228"/>
                <w:sz w:val="24"/>
                <w:szCs w:val="24"/>
              </w:rPr>
              <w:t xml:space="preserve"> consultation?</w:t>
            </w:r>
          </w:p>
          <w:p w14:paraId="050E4E37" w14:textId="77777777" w:rsidR="003329E4" w:rsidRDefault="009F2C6F" w:rsidP="009F2C6F">
            <w:pPr>
              <w:shd w:val="clear" w:color="auto" w:fill="FFFFFF"/>
              <w:spacing w:before="100" w:beforeAutospacing="1" w:after="240"/>
              <w:rPr>
                <w:rFonts w:cs="Arial"/>
                <w:b/>
                <w:color w:val="000000"/>
                <w:sz w:val="24"/>
                <w:szCs w:val="24"/>
              </w:rPr>
            </w:pPr>
            <w:r w:rsidRPr="003329E4">
              <w:rPr>
                <w:rFonts w:cs="Arial"/>
                <w:b/>
                <w:color w:val="000000"/>
                <w:sz w:val="24"/>
                <w:szCs w:val="24"/>
              </w:rPr>
              <w:t xml:space="preserve">In accordance with our Code of Governance, we </w:t>
            </w:r>
            <w:r w:rsidR="003329E4">
              <w:rPr>
                <w:rFonts w:cs="Arial"/>
                <w:b/>
                <w:color w:val="000000"/>
                <w:sz w:val="24"/>
                <w:szCs w:val="24"/>
              </w:rPr>
              <w:t>are developing</w:t>
            </w:r>
            <w:r w:rsidRPr="003329E4">
              <w:rPr>
                <w:rFonts w:cs="Arial"/>
                <w:b/>
                <w:color w:val="000000"/>
                <w:sz w:val="24"/>
                <w:szCs w:val="24"/>
              </w:rPr>
              <w:t xml:space="preserve"> </w:t>
            </w:r>
            <w:r w:rsidR="003329E4">
              <w:rPr>
                <w:rFonts w:cs="Arial"/>
                <w:b/>
                <w:color w:val="000000"/>
                <w:sz w:val="24"/>
                <w:szCs w:val="24"/>
              </w:rPr>
              <w:t xml:space="preserve">our </w:t>
            </w:r>
            <w:r w:rsidRPr="003329E4">
              <w:rPr>
                <w:rFonts w:cs="Arial"/>
                <w:b/>
                <w:color w:val="000000"/>
                <w:sz w:val="24"/>
                <w:szCs w:val="24"/>
              </w:rPr>
              <w:t>Stra</w:t>
            </w:r>
            <w:r w:rsidR="003329E4">
              <w:rPr>
                <w:rFonts w:cs="Arial"/>
                <w:b/>
                <w:color w:val="000000"/>
                <w:sz w:val="24"/>
                <w:szCs w:val="24"/>
              </w:rPr>
              <w:t>tegy and Corporate Plan.</w:t>
            </w:r>
          </w:p>
          <w:p w14:paraId="10DB4F2D" w14:textId="77777777" w:rsidR="009F2C6F" w:rsidRPr="003329E4" w:rsidRDefault="009F2C6F" w:rsidP="009F2C6F">
            <w:pPr>
              <w:shd w:val="clear" w:color="auto" w:fill="FFFFFF"/>
              <w:spacing w:before="100" w:beforeAutospacing="1" w:after="240"/>
              <w:rPr>
                <w:rFonts w:cs="Arial"/>
                <w:b/>
                <w:color w:val="000000"/>
                <w:sz w:val="24"/>
                <w:szCs w:val="24"/>
              </w:rPr>
            </w:pPr>
            <w:r w:rsidRPr="003329E4">
              <w:rPr>
                <w:rFonts w:cs="Arial"/>
                <w:b/>
                <w:color w:val="000000"/>
                <w:sz w:val="24"/>
                <w:szCs w:val="24"/>
              </w:rPr>
              <w:t xml:space="preserve">These draft documents are the subject of this consultation. </w:t>
            </w:r>
          </w:p>
          <w:p w14:paraId="487937DB" w14:textId="77777777" w:rsidR="009F2C6F" w:rsidRDefault="009F2C6F" w:rsidP="009F2C6F">
            <w:pPr>
              <w:shd w:val="clear" w:color="auto" w:fill="FFFFFF"/>
              <w:spacing w:before="100" w:beforeAutospacing="1" w:after="240"/>
              <w:rPr>
                <w:rFonts w:cs="Arial"/>
                <w:color w:val="000000"/>
                <w:szCs w:val="24"/>
              </w:rPr>
            </w:pPr>
          </w:p>
          <w:p w14:paraId="6D60A379" w14:textId="77777777" w:rsidR="00837F9D" w:rsidRPr="006B7CCF" w:rsidRDefault="00837F9D" w:rsidP="009F2C6F">
            <w:pPr>
              <w:pStyle w:val="BodyText2"/>
              <w:ind w:left="743"/>
              <w:jc w:val="left"/>
              <w:rPr>
                <w:rFonts w:cs="Arial"/>
                <w:b w:val="0"/>
                <w:szCs w:val="24"/>
              </w:rPr>
            </w:pPr>
          </w:p>
        </w:tc>
      </w:tr>
    </w:tbl>
    <w:p w14:paraId="68F05F4C" w14:textId="77777777" w:rsidR="00C33434" w:rsidRPr="00681A53" w:rsidRDefault="00C33434" w:rsidP="005D60B5">
      <w:pPr>
        <w:rPr>
          <w:rFonts w:cs="Arial"/>
          <w:sz w:val="16"/>
          <w:szCs w:val="16"/>
        </w:rPr>
      </w:pPr>
    </w:p>
    <w:tbl>
      <w:tblPr>
        <w:tblW w:w="1021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3"/>
      </w:tblGrid>
      <w:tr w:rsidR="00956DE7" w:rsidRPr="001B1D34" w14:paraId="4D54B33B" w14:textId="77777777" w:rsidTr="00761041">
        <w:trPr>
          <w:trHeight w:hRule="exact" w:val="1654"/>
        </w:trPr>
        <w:tc>
          <w:tcPr>
            <w:tcW w:w="10213" w:type="dxa"/>
          </w:tcPr>
          <w:p w14:paraId="6884D38E" w14:textId="77777777" w:rsidR="003329E4" w:rsidRDefault="00956DE7" w:rsidP="003329E4">
            <w:pPr>
              <w:shd w:val="clear" w:color="auto" w:fill="FFFFFF"/>
              <w:spacing w:before="40" w:after="40"/>
              <w:rPr>
                <w:rFonts w:cs="Arial"/>
                <w:b/>
                <w:color w:val="4F6228"/>
                <w:sz w:val="24"/>
                <w:szCs w:val="24"/>
              </w:rPr>
            </w:pPr>
            <w:r w:rsidRPr="0021084B">
              <w:rPr>
                <w:rFonts w:cs="Arial"/>
                <w:b/>
                <w:color w:val="4F6228"/>
                <w:sz w:val="24"/>
                <w:szCs w:val="24"/>
              </w:rPr>
              <w:t xml:space="preserve">What </w:t>
            </w:r>
            <w:r w:rsidR="00E50AE1" w:rsidRPr="0021084B">
              <w:rPr>
                <w:rFonts w:cs="Arial"/>
                <w:b/>
                <w:color w:val="4F6228"/>
                <w:sz w:val="24"/>
                <w:szCs w:val="24"/>
              </w:rPr>
              <w:t xml:space="preserve">is the purpose of this </w:t>
            </w:r>
            <w:r w:rsidRPr="0021084B">
              <w:rPr>
                <w:rFonts w:cs="Arial"/>
                <w:b/>
                <w:color w:val="4F6228"/>
                <w:sz w:val="24"/>
                <w:szCs w:val="24"/>
              </w:rPr>
              <w:t>consult</w:t>
            </w:r>
            <w:r w:rsidR="00E50AE1" w:rsidRPr="0021084B">
              <w:rPr>
                <w:rFonts w:cs="Arial"/>
                <w:b/>
                <w:color w:val="4F6228"/>
                <w:sz w:val="24"/>
                <w:szCs w:val="24"/>
              </w:rPr>
              <w:t>ation</w:t>
            </w:r>
            <w:r w:rsidRPr="0021084B">
              <w:rPr>
                <w:rFonts w:cs="Arial"/>
                <w:b/>
                <w:color w:val="4F6228"/>
                <w:sz w:val="24"/>
                <w:szCs w:val="24"/>
              </w:rPr>
              <w:t>?</w:t>
            </w:r>
          </w:p>
          <w:p w14:paraId="4AB4CC79" w14:textId="77777777" w:rsidR="003329E4" w:rsidRDefault="003329E4" w:rsidP="003329E4">
            <w:pPr>
              <w:shd w:val="clear" w:color="auto" w:fill="FFFFFF"/>
              <w:spacing w:before="40" w:after="40"/>
              <w:rPr>
                <w:rFonts w:cs="Arial"/>
                <w:b/>
                <w:color w:val="4F6228"/>
                <w:sz w:val="24"/>
                <w:szCs w:val="24"/>
              </w:rPr>
            </w:pPr>
          </w:p>
          <w:p w14:paraId="1515084A" w14:textId="77777777" w:rsidR="00C1483C" w:rsidRPr="003329E4" w:rsidRDefault="001519F1" w:rsidP="003329E4">
            <w:pPr>
              <w:shd w:val="clear" w:color="auto" w:fill="FFFFFF"/>
              <w:spacing w:before="40" w:after="40"/>
              <w:rPr>
                <w:rFonts w:cs="Arial"/>
                <w:b/>
                <w:color w:val="4F6228"/>
                <w:sz w:val="24"/>
                <w:szCs w:val="24"/>
              </w:rPr>
            </w:pPr>
            <w:r>
              <w:rPr>
                <w:rFonts w:cs="Arial"/>
                <w:b/>
                <w:sz w:val="24"/>
              </w:rPr>
              <w:t xml:space="preserve">To give stakeholders </w:t>
            </w:r>
            <w:r w:rsidR="009F2C6F">
              <w:rPr>
                <w:rFonts w:cs="Arial"/>
                <w:b/>
                <w:sz w:val="24"/>
              </w:rPr>
              <w:t xml:space="preserve">and the public </w:t>
            </w:r>
            <w:r>
              <w:rPr>
                <w:rFonts w:cs="Arial"/>
                <w:b/>
                <w:sz w:val="24"/>
              </w:rPr>
              <w:t>the opport</w:t>
            </w:r>
            <w:r w:rsidR="00BD345C">
              <w:rPr>
                <w:rFonts w:cs="Arial"/>
                <w:b/>
                <w:sz w:val="24"/>
              </w:rPr>
              <w:t>unity to comment on the draft</w:t>
            </w:r>
            <w:r>
              <w:rPr>
                <w:rFonts w:cs="Arial"/>
                <w:b/>
                <w:sz w:val="24"/>
              </w:rPr>
              <w:t xml:space="preserve"> </w:t>
            </w:r>
            <w:r w:rsidR="009F2C6F">
              <w:rPr>
                <w:rFonts w:cs="Arial"/>
                <w:b/>
                <w:sz w:val="24"/>
              </w:rPr>
              <w:t>Strategy</w:t>
            </w:r>
            <w:r w:rsidR="003329E4">
              <w:rPr>
                <w:rFonts w:cs="Arial"/>
                <w:b/>
                <w:sz w:val="24"/>
              </w:rPr>
              <w:t xml:space="preserve"> to 2021,</w:t>
            </w:r>
            <w:r w:rsidR="009F2C6F">
              <w:rPr>
                <w:rFonts w:cs="Arial"/>
                <w:b/>
                <w:sz w:val="24"/>
              </w:rPr>
              <w:t xml:space="preserve"> and Corporate Plan</w:t>
            </w:r>
            <w:r w:rsidR="003329E4">
              <w:rPr>
                <w:rFonts w:cs="Arial"/>
                <w:b/>
                <w:sz w:val="24"/>
              </w:rPr>
              <w:t xml:space="preserve"> covering the first part of this period, to 2019</w:t>
            </w:r>
            <w:r w:rsidR="009F2C6F">
              <w:rPr>
                <w:rFonts w:cs="Arial"/>
                <w:b/>
                <w:sz w:val="24"/>
              </w:rPr>
              <w:t>.</w:t>
            </w:r>
          </w:p>
          <w:p w14:paraId="62EBB98D" w14:textId="77777777" w:rsidR="001519F1" w:rsidRDefault="001519F1" w:rsidP="001519F1">
            <w:pPr>
              <w:shd w:val="clear" w:color="auto" w:fill="FFFFFF"/>
              <w:spacing w:before="40" w:after="40"/>
              <w:rPr>
                <w:rFonts w:cs="Arial"/>
                <w:b/>
                <w:sz w:val="24"/>
              </w:rPr>
            </w:pPr>
          </w:p>
          <w:p w14:paraId="083A38AF" w14:textId="77777777" w:rsidR="00AD6C4C" w:rsidRDefault="00337290" w:rsidP="007A67A5">
            <w:pPr>
              <w:shd w:val="clear" w:color="auto" w:fill="FFFFFF"/>
              <w:spacing w:before="40" w:after="40"/>
              <w:ind w:left="318" w:hanging="318"/>
              <w:rPr>
                <w:rFonts w:cs="Arial"/>
                <w:b/>
                <w:sz w:val="24"/>
              </w:rPr>
            </w:pPr>
            <w:r>
              <w:rPr>
                <w:rFonts w:cs="Arial"/>
                <w:b/>
                <w:sz w:val="24"/>
              </w:rPr>
              <w:t xml:space="preserve"> </w:t>
            </w:r>
          </w:p>
          <w:p w14:paraId="3C9D389D" w14:textId="77777777" w:rsidR="00AD6C4C" w:rsidRDefault="00AD6C4C" w:rsidP="001519F1">
            <w:pPr>
              <w:shd w:val="clear" w:color="auto" w:fill="FFFFFF"/>
              <w:spacing w:before="40" w:after="40"/>
              <w:rPr>
                <w:rFonts w:cs="Arial"/>
                <w:b/>
                <w:sz w:val="24"/>
              </w:rPr>
            </w:pPr>
          </w:p>
          <w:p w14:paraId="7691AADC" w14:textId="77777777" w:rsidR="00956DE7" w:rsidRPr="001B1D34" w:rsidRDefault="00337290" w:rsidP="00B1770A">
            <w:pPr>
              <w:shd w:val="clear" w:color="auto" w:fill="FFFFFF"/>
              <w:spacing w:before="40" w:after="40"/>
              <w:rPr>
                <w:rFonts w:cs="Arial"/>
                <w:b/>
                <w:sz w:val="24"/>
              </w:rPr>
            </w:pPr>
            <w:r>
              <w:rPr>
                <w:rFonts w:cs="Arial"/>
                <w:b/>
                <w:sz w:val="24"/>
              </w:rPr>
              <w:t xml:space="preserve"> </w:t>
            </w:r>
          </w:p>
        </w:tc>
      </w:tr>
    </w:tbl>
    <w:p w14:paraId="456CBB45" w14:textId="77777777" w:rsidR="00D75876" w:rsidRPr="001A2571" w:rsidRDefault="00D75876" w:rsidP="005D60B5"/>
    <w:p w14:paraId="775921ED" w14:textId="77777777" w:rsidR="00394812" w:rsidRPr="00777167" w:rsidRDefault="00394812" w:rsidP="005D60B5">
      <w:pPr>
        <w:rPr>
          <w:rFonts w:cs="Arial"/>
          <w:sz w:val="16"/>
          <w:szCs w:val="16"/>
        </w:rPr>
        <w:sectPr w:rsidR="00394812" w:rsidRPr="00777167" w:rsidSect="00E619F4">
          <w:headerReference w:type="default" r:id="rId13"/>
          <w:footerReference w:type="default" r:id="rId14"/>
          <w:headerReference w:type="first" r:id="rId15"/>
          <w:footerReference w:type="first" r:id="rId16"/>
          <w:type w:val="continuous"/>
          <w:pgSz w:w="11906" w:h="16838" w:code="9"/>
          <w:pgMar w:top="78" w:right="851" w:bottom="1440" w:left="1797" w:header="283" w:footer="165" w:gutter="0"/>
          <w:cols w:space="720"/>
          <w:titlePg/>
          <w:docGrid w:linePitch="272"/>
        </w:sectPr>
      </w:pPr>
    </w:p>
    <w:p w14:paraId="31777576" w14:textId="77777777" w:rsidR="006D6389" w:rsidRPr="00D75876" w:rsidRDefault="006D6389" w:rsidP="005D60B5">
      <w:pPr>
        <w:ind w:right="32"/>
        <w:rPr>
          <w:rFonts w:cs="Arial"/>
          <w:b/>
          <w:sz w:val="16"/>
          <w:szCs w:val="16"/>
        </w:rPr>
      </w:pPr>
    </w:p>
    <w:p w14:paraId="4EE20D27" w14:textId="77777777" w:rsidR="00357122" w:rsidRDefault="003329E4" w:rsidP="00DA2523">
      <w:pPr>
        <w:ind w:right="32"/>
        <w:rPr>
          <w:rFonts w:cs="Arial"/>
          <w:b/>
          <w:sz w:val="28"/>
        </w:rPr>
        <w:sectPr w:rsidR="00357122" w:rsidSect="001A2571">
          <w:footerReference w:type="default" r:id="rId17"/>
          <w:type w:val="continuous"/>
          <w:pgSz w:w="11906" w:h="16838"/>
          <w:pgMar w:top="1049" w:right="903" w:bottom="284" w:left="1800" w:header="426" w:footer="165" w:gutter="0"/>
          <w:cols w:space="720"/>
        </w:sectPr>
      </w:pPr>
      <w:r w:rsidRPr="003329E4">
        <w:rPr>
          <w:rFonts w:cs="Arial"/>
          <w:b/>
          <w:noProof/>
          <w:sz w:val="28"/>
          <w:lang w:val="en-US" w:eastAsia="en-US"/>
        </w:rPr>
        <mc:AlternateContent>
          <mc:Choice Requires="wps">
            <w:drawing>
              <wp:anchor distT="0" distB="0" distL="114300" distR="114300" simplePos="0" relativeHeight="251659264" behindDoc="0" locked="0" layoutInCell="1" allowOverlap="1" wp14:anchorId="6E2A9A59" wp14:editId="737032F4">
                <wp:simplePos x="0" y="0"/>
                <wp:positionH relativeFrom="column">
                  <wp:posOffset>-657225</wp:posOffset>
                </wp:positionH>
                <wp:positionV relativeFrom="paragraph">
                  <wp:posOffset>140335</wp:posOffset>
                </wp:positionV>
                <wp:extent cx="6638925" cy="16002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600200"/>
                        </a:xfrm>
                        <a:prstGeom prst="rect">
                          <a:avLst/>
                        </a:prstGeom>
                        <a:solidFill>
                          <a:srgbClr val="FFFFFF"/>
                        </a:solidFill>
                        <a:ln w="9525">
                          <a:solidFill>
                            <a:srgbClr val="000000"/>
                          </a:solidFill>
                          <a:miter lim="800000"/>
                          <a:headEnd/>
                          <a:tailEnd/>
                        </a:ln>
                      </wps:spPr>
                      <wps:txbx>
                        <w:txbxContent>
                          <w:p w14:paraId="1EE2BCDC" w14:textId="77777777" w:rsidR="00501E26" w:rsidRDefault="00501E26">
                            <w:pPr>
                              <w:rPr>
                                <w:rFonts w:cs="Arial"/>
                                <w:b/>
                                <w:color w:val="4F6228"/>
                                <w:sz w:val="24"/>
                                <w:szCs w:val="24"/>
                              </w:rPr>
                            </w:pPr>
                            <w:r w:rsidRPr="0021084B">
                              <w:rPr>
                                <w:rFonts w:cs="Arial"/>
                                <w:b/>
                                <w:color w:val="4F6228"/>
                                <w:sz w:val="24"/>
                                <w:szCs w:val="24"/>
                              </w:rPr>
                              <w:t>Responses to this consultation should be sent to:</w:t>
                            </w:r>
                          </w:p>
                          <w:p w14:paraId="7B740063" w14:textId="77777777" w:rsidR="00501E26" w:rsidRDefault="00501E26" w:rsidP="003329E4">
                            <w:pPr>
                              <w:spacing w:before="40" w:after="40"/>
                              <w:rPr>
                                <w:b/>
                                <w:sz w:val="24"/>
                              </w:rPr>
                            </w:pPr>
                            <w:r>
                              <w:rPr>
                                <w:b/>
                                <w:sz w:val="24"/>
                              </w:rPr>
                              <w:t>FSS Strategy Consultation</w:t>
                            </w:r>
                          </w:p>
                          <w:p w14:paraId="2C3FC635" w14:textId="77777777" w:rsidR="00501E26" w:rsidRDefault="00501E26" w:rsidP="003329E4">
                            <w:pPr>
                              <w:spacing w:before="40" w:after="40"/>
                              <w:rPr>
                                <w:b/>
                                <w:sz w:val="24"/>
                              </w:rPr>
                            </w:pPr>
                            <w:r>
                              <w:rPr>
                                <w:b/>
                                <w:sz w:val="24"/>
                              </w:rPr>
                              <w:t xml:space="preserve">FOOD STANDARDS </w:t>
                            </w:r>
                            <w:r w:rsidRPr="004E3A09">
                              <w:rPr>
                                <w:b/>
                                <w:sz w:val="24"/>
                              </w:rPr>
                              <w:t xml:space="preserve">SCOTLAND </w:t>
                            </w:r>
                          </w:p>
                          <w:p w14:paraId="25A3BCFE" w14:textId="77777777" w:rsidR="00501E26" w:rsidRPr="005C4153" w:rsidRDefault="00501E26" w:rsidP="003329E4">
                            <w:pPr>
                              <w:spacing w:before="40" w:after="40"/>
                              <w:rPr>
                                <w:b/>
                                <w:sz w:val="24"/>
                              </w:rPr>
                            </w:pPr>
                            <w:r w:rsidRPr="005C4153">
                              <w:rPr>
                                <w:b/>
                                <w:sz w:val="24"/>
                              </w:rPr>
                              <w:t>Pilgrim House, Old Ford Road, Aberdeen,</w:t>
                            </w:r>
                          </w:p>
                          <w:p w14:paraId="159618AB" w14:textId="77777777" w:rsidR="00501E26" w:rsidRPr="005C4153" w:rsidRDefault="00501E26" w:rsidP="003329E4">
                            <w:pPr>
                              <w:spacing w:before="40" w:after="40"/>
                              <w:rPr>
                                <w:b/>
                                <w:sz w:val="24"/>
                              </w:rPr>
                            </w:pPr>
                            <w:r>
                              <w:rPr>
                                <w:b/>
                                <w:sz w:val="24"/>
                              </w:rPr>
                              <w:t>AB11 5RL</w:t>
                            </w:r>
                          </w:p>
                          <w:p w14:paraId="3A3D1B08" w14:textId="77777777" w:rsidR="00501E26" w:rsidRDefault="00501E26" w:rsidP="003329E4">
                            <w:pPr>
                              <w:spacing w:before="40" w:after="40"/>
                              <w:rPr>
                                <w:b/>
                                <w:sz w:val="24"/>
                              </w:rPr>
                            </w:pPr>
                          </w:p>
                          <w:p w14:paraId="5542E39D" w14:textId="77777777" w:rsidR="00501E26" w:rsidRPr="004E3A09" w:rsidRDefault="00501E26" w:rsidP="003329E4">
                            <w:pPr>
                              <w:spacing w:before="40" w:after="40"/>
                              <w:rPr>
                                <w:b/>
                                <w:sz w:val="24"/>
                              </w:rPr>
                            </w:pPr>
                            <w:r w:rsidRPr="001B1D34">
                              <w:rPr>
                                <w:b/>
                                <w:sz w:val="24"/>
                              </w:rPr>
                              <w:t>Email</w:t>
                            </w:r>
                            <w:r>
                              <w:rPr>
                                <w:b/>
                                <w:sz w:val="24"/>
                              </w:rPr>
                              <w:t xml:space="preserve">: </w:t>
                            </w:r>
                            <w:proofErr w:type="spellStart"/>
                            <w:r>
                              <w:rPr>
                                <w:b/>
                                <w:sz w:val="24"/>
                              </w:rPr>
                              <w:t>strategy@fss.scot</w:t>
                            </w:r>
                            <w:proofErr w:type="spellEnd"/>
                          </w:p>
                          <w:p w14:paraId="0222D27C" w14:textId="77777777" w:rsidR="00501E26" w:rsidRDefault="00501E26">
                            <w:pPr>
                              <w:rPr>
                                <w:rFonts w:cs="Arial"/>
                                <w:b/>
                                <w:color w:val="4F6228"/>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1.7pt;margin-top:11.05pt;width:522.7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">
                <v:textbox>
                  <w:txbxContent>
                    <w:p w:rsidR="00022E16" w:rsidRDefault="00022E16">
                      <w:pPr>
                        <w:rPr>
                          <w:rFonts w:cs="Arial"/>
                          <w:b/>
                          <w:color w:val="4F6228"/>
                          <w:sz w:val="24"/>
                          <w:szCs w:val="24"/>
                        </w:rPr>
                      </w:pPr>
                      <w:r w:rsidRPr="0021084B">
                        <w:rPr>
                          <w:rFonts w:cs="Arial"/>
                          <w:b/>
                          <w:color w:val="4F6228"/>
                          <w:sz w:val="24"/>
                          <w:szCs w:val="24"/>
                        </w:rPr>
                        <w:t>Responses to this consultation should be sent to:</w:t>
                      </w:r>
                    </w:p>
                    <w:p w:rsidR="00022E16" w:rsidRDefault="00022E16" w:rsidP="003329E4">
                      <w:pPr>
                        <w:spacing w:before="40" w:after="40"/>
                        <w:rPr>
                          <w:b/>
                          <w:sz w:val="24"/>
                        </w:rPr>
                      </w:pPr>
                      <w:r>
                        <w:rPr>
                          <w:b/>
                          <w:sz w:val="24"/>
                        </w:rPr>
                        <w:t>FSS Strategy Consultation</w:t>
                      </w:r>
                    </w:p>
                    <w:p w:rsidR="00022E16" w:rsidRDefault="00022E16" w:rsidP="003329E4">
                      <w:pPr>
                        <w:spacing w:before="40" w:after="40"/>
                        <w:rPr>
                          <w:b/>
                          <w:sz w:val="24"/>
                        </w:rPr>
                      </w:pPr>
                      <w:r>
                        <w:rPr>
                          <w:b/>
                          <w:sz w:val="24"/>
                        </w:rPr>
                        <w:t xml:space="preserve">FOOD STANDARDS </w:t>
                      </w:r>
                      <w:r w:rsidRPr="004E3A09">
                        <w:rPr>
                          <w:b/>
                          <w:sz w:val="24"/>
                        </w:rPr>
                        <w:t xml:space="preserve">SCOTLAND </w:t>
                      </w:r>
                    </w:p>
                    <w:p w:rsidR="00022E16" w:rsidRPr="005C4153" w:rsidRDefault="00022E16" w:rsidP="003329E4">
                      <w:pPr>
                        <w:spacing w:before="40" w:after="40"/>
                        <w:rPr>
                          <w:b/>
                          <w:sz w:val="24"/>
                        </w:rPr>
                      </w:pPr>
                      <w:r w:rsidRPr="005C4153">
                        <w:rPr>
                          <w:b/>
                          <w:sz w:val="24"/>
                        </w:rPr>
                        <w:t>Pilgrim House, Old Ford Road, Aberdeen,</w:t>
                      </w:r>
                    </w:p>
                    <w:p w:rsidR="00022E16" w:rsidRPr="005C4153" w:rsidRDefault="00022E16" w:rsidP="003329E4">
                      <w:pPr>
                        <w:spacing w:before="40" w:after="40"/>
                        <w:rPr>
                          <w:b/>
                          <w:sz w:val="24"/>
                        </w:rPr>
                      </w:pPr>
                      <w:r>
                        <w:rPr>
                          <w:b/>
                          <w:sz w:val="24"/>
                        </w:rPr>
                        <w:t>AB11 5RL</w:t>
                      </w:r>
                    </w:p>
                    <w:p w:rsidR="00022E16" w:rsidRDefault="00022E16" w:rsidP="003329E4">
                      <w:pPr>
                        <w:spacing w:before="40" w:after="40"/>
                        <w:rPr>
                          <w:b/>
                          <w:sz w:val="24"/>
                        </w:rPr>
                      </w:pPr>
                    </w:p>
                    <w:p w:rsidR="00022E16" w:rsidRPr="004E3A09" w:rsidRDefault="00022E16" w:rsidP="003329E4">
                      <w:pPr>
                        <w:spacing w:before="40" w:after="40"/>
                        <w:rPr>
                          <w:b/>
                          <w:sz w:val="24"/>
                        </w:rPr>
                      </w:pPr>
                      <w:r w:rsidRPr="001B1D34">
                        <w:rPr>
                          <w:b/>
                          <w:sz w:val="24"/>
                        </w:rPr>
                        <w:t>Email</w:t>
                      </w:r>
                      <w:r>
                        <w:rPr>
                          <w:b/>
                          <w:sz w:val="24"/>
                        </w:rPr>
                        <w:t xml:space="preserve">: </w:t>
                      </w:r>
                      <w:proofErr w:type="spellStart"/>
                      <w:r>
                        <w:rPr>
                          <w:b/>
                          <w:sz w:val="24"/>
                        </w:rPr>
                        <w:t>strategy@fss.scot</w:t>
                      </w:r>
                      <w:proofErr w:type="spellEnd"/>
                    </w:p>
                    <w:p w:rsidR="00022E16" w:rsidRDefault="00022E16">
                      <w:pPr>
                        <w:rPr>
                          <w:rFonts w:cs="Arial"/>
                          <w:b/>
                          <w:color w:val="4F6228"/>
                          <w:sz w:val="24"/>
                          <w:szCs w:val="24"/>
                        </w:rPr>
                      </w:pPr>
                    </w:p>
                  </w:txbxContent>
                </v:textbox>
              </v:shape>
            </w:pict>
          </mc:Fallback>
        </mc:AlternateContent>
      </w:r>
    </w:p>
    <w:p w14:paraId="511F707A" w14:textId="77777777" w:rsidR="00490DB6" w:rsidRDefault="00490DB6" w:rsidP="00490DB6">
      <w:pPr>
        <w:shd w:val="clear" w:color="auto" w:fill="FFFFFF"/>
        <w:spacing w:before="100" w:beforeAutospacing="1" w:after="240"/>
        <w:rPr>
          <w:rFonts w:cs="Arial"/>
          <w:b/>
          <w:color w:val="000000"/>
          <w:sz w:val="28"/>
          <w:szCs w:val="28"/>
        </w:rPr>
      </w:pPr>
      <w:r>
        <w:rPr>
          <w:noProof/>
          <w:lang w:val="en-US" w:eastAsia="en-US"/>
        </w:rPr>
        <w:lastRenderedPageBreak/>
        <w:drawing>
          <wp:inline distT="0" distB="0" distL="0" distR="0" wp14:anchorId="325FA6C3" wp14:editId="1A8D64E1">
            <wp:extent cx="144780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750" cy="1359042"/>
                    </a:xfrm>
                    <a:prstGeom prst="rect">
                      <a:avLst/>
                    </a:prstGeom>
                    <a:noFill/>
                    <a:ln>
                      <a:noFill/>
                    </a:ln>
                  </pic:spPr>
                </pic:pic>
              </a:graphicData>
            </a:graphic>
          </wp:inline>
        </w:drawing>
      </w:r>
    </w:p>
    <w:p w14:paraId="3E2AD3F5" w14:textId="77777777" w:rsidR="00490DB6" w:rsidRDefault="00490DB6" w:rsidP="00490DB6">
      <w:pPr>
        <w:shd w:val="clear" w:color="auto" w:fill="FFFFFF"/>
        <w:spacing w:before="100" w:beforeAutospacing="1" w:after="240"/>
        <w:jc w:val="center"/>
        <w:rPr>
          <w:rFonts w:cs="Arial"/>
          <w:b/>
          <w:color w:val="000000"/>
          <w:sz w:val="28"/>
          <w:szCs w:val="28"/>
        </w:rPr>
      </w:pPr>
    </w:p>
    <w:p w14:paraId="0C123D77" w14:textId="77777777" w:rsidR="00490DB6" w:rsidRPr="008667C8" w:rsidRDefault="00490DB6" w:rsidP="00490DB6">
      <w:pPr>
        <w:shd w:val="clear" w:color="auto" w:fill="FFFFFF"/>
        <w:spacing w:before="100" w:beforeAutospacing="1" w:after="240"/>
        <w:jc w:val="center"/>
        <w:rPr>
          <w:rFonts w:cs="Arial"/>
          <w:b/>
          <w:color w:val="000000"/>
          <w:sz w:val="28"/>
          <w:szCs w:val="28"/>
        </w:rPr>
      </w:pPr>
      <w:r w:rsidRPr="008667C8">
        <w:rPr>
          <w:rFonts w:cs="Arial"/>
          <w:b/>
          <w:color w:val="000000"/>
          <w:sz w:val="28"/>
          <w:szCs w:val="28"/>
        </w:rPr>
        <w:t>FOOD STANDARDS SCOTLAND</w:t>
      </w:r>
    </w:p>
    <w:p w14:paraId="32CCC171" w14:textId="77777777" w:rsidR="00490DB6" w:rsidRDefault="00490DB6" w:rsidP="00490DB6">
      <w:r w:rsidRPr="008667C8">
        <w:rPr>
          <w:rFonts w:cs="Arial"/>
          <w:b/>
          <w:color w:val="000000"/>
          <w:sz w:val="28"/>
          <w:szCs w:val="28"/>
        </w:rPr>
        <w:t>CONSULTATION ON DRAFT STRATEGY AND CORPORATE PLAN</w:t>
      </w:r>
    </w:p>
    <w:p w14:paraId="7425E344" w14:textId="77777777" w:rsidR="00490DB6" w:rsidRPr="00490DB6" w:rsidRDefault="00490DB6" w:rsidP="00490DB6">
      <w:pPr>
        <w:shd w:val="clear" w:color="auto" w:fill="FFFFFF"/>
        <w:spacing w:before="100" w:beforeAutospacing="1" w:after="240"/>
        <w:rPr>
          <w:rFonts w:cs="Arial"/>
          <w:color w:val="000000"/>
          <w:sz w:val="24"/>
          <w:szCs w:val="24"/>
        </w:rPr>
      </w:pPr>
      <w:r w:rsidRPr="00490DB6">
        <w:rPr>
          <w:rFonts w:cs="Arial"/>
          <w:color w:val="000000"/>
          <w:sz w:val="24"/>
          <w:szCs w:val="24"/>
        </w:rPr>
        <w:t xml:space="preserve">Food Standards Scotland (FSS) was created on 1 April 2015, through the commencement of The Food (Scotland) Act 2015.  FSS is an independent body which replaced the UK-wide Food Standards Agency (FSA) in Scotland. We are a non-ministerial office of the Scottish Administration sitting alongside but not part of the Scottish Government. </w:t>
      </w:r>
    </w:p>
    <w:p w14:paraId="6C8C9206" w14:textId="77777777" w:rsidR="00490DB6" w:rsidRPr="00490DB6" w:rsidRDefault="00490DB6" w:rsidP="00490DB6">
      <w:pPr>
        <w:shd w:val="clear" w:color="auto" w:fill="FFFFFF"/>
        <w:spacing w:before="100" w:beforeAutospacing="1" w:after="240"/>
        <w:rPr>
          <w:rFonts w:cs="Arial"/>
          <w:sz w:val="24"/>
          <w:szCs w:val="24"/>
          <w:lang w:val="en"/>
        </w:rPr>
      </w:pPr>
      <w:r w:rsidRPr="00490DB6">
        <w:rPr>
          <w:rFonts w:cs="Arial"/>
          <w:sz w:val="24"/>
          <w:szCs w:val="24"/>
          <w:lang w:val="en"/>
        </w:rPr>
        <w:t xml:space="preserve">Our primary concern is consumer protection – making sure that food is safe to eat, ensuring consumers know what they are eating and improving nutrition. FSS’s vision is: </w:t>
      </w:r>
      <w:r w:rsidRPr="00490DB6">
        <w:rPr>
          <w:rFonts w:cs="Arial"/>
          <w:i/>
          <w:sz w:val="24"/>
          <w:szCs w:val="24"/>
          <w:lang w:val="en"/>
        </w:rPr>
        <w:t>to create a food and drink environment in Scotland that benefits, protects and is trusted by consumers</w:t>
      </w:r>
      <w:r w:rsidRPr="00490DB6">
        <w:rPr>
          <w:rFonts w:cs="Arial"/>
          <w:sz w:val="24"/>
          <w:szCs w:val="24"/>
          <w:lang w:val="en"/>
        </w:rPr>
        <w:t xml:space="preserve">. </w:t>
      </w:r>
    </w:p>
    <w:p w14:paraId="67CAE6CA" w14:textId="77777777" w:rsidR="00490DB6" w:rsidRPr="00490DB6" w:rsidRDefault="00490DB6" w:rsidP="00490DB6">
      <w:pPr>
        <w:shd w:val="clear" w:color="auto" w:fill="FFFFFF"/>
        <w:spacing w:before="100" w:beforeAutospacing="1" w:after="240"/>
        <w:rPr>
          <w:rFonts w:cs="Arial"/>
          <w:sz w:val="24"/>
          <w:szCs w:val="24"/>
          <w:lang w:val="en"/>
        </w:rPr>
      </w:pPr>
      <w:r w:rsidRPr="00490DB6">
        <w:rPr>
          <w:rFonts w:cs="Arial"/>
          <w:sz w:val="24"/>
          <w:szCs w:val="24"/>
          <w:lang w:val="en"/>
        </w:rPr>
        <w:t xml:space="preserve">FSS is accountable to the public in Scotland through the Scottish Parliament. Scottish Ministers have approved our statement on how we will work, and more information about this can be found here: </w:t>
      </w:r>
    </w:p>
    <w:p w14:paraId="6E04C1E6" w14:textId="77777777" w:rsidR="00490DB6" w:rsidRPr="00490DB6" w:rsidRDefault="00501E26" w:rsidP="00490DB6">
      <w:pPr>
        <w:shd w:val="clear" w:color="auto" w:fill="FFFFFF"/>
        <w:spacing w:before="100" w:beforeAutospacing="1" w:after="240"/>
        <w:rPr>
          <w:rFonts w:cs="Arial"/>
          <w:color w:val="000000"/>
          <w:sz w:val="24"/>
          <w:szCs w:val="24"/>
        </w:rPr>
      </w:pPr>
      <w:hyperlink r:id="rId19" w:history="1">
        <w:r w:rsidR="00490DB6" w:rsidRPr="00490DB6">
          <w:rPr>
            <w:rStyle w:val="Hyperlink"/>
            <w:rFonts w:cs="Arial"/>
            <w:sz w:val="24"/>
            <w:szCs w:val="24"/>
          </w:rPr>
          <w:t>http://www.foodstandards.gov.scot/corporate-governance</w:t>
        </w:r>
      </w:hyperlink>
    </w:p>
    <w:p w14:paraId="478F91AF" w14:textId="77777777" w:rsidR="00490DB6" w:rsidRPr="00490DB6" w:rsidRDefault="00490DB6" w:rsidP="00490DB6">
      <w:pPr>
        <w:shd w:val="clear" w:color="auto" w:fill="FFFFFF"/>
        <w:spacing w:before="100" w:beforeAutospacing="1" w:after="240"/>
        <w:rPr>
          <w:rFonts w:cs="Arial"/>
          <w:color w:val="000000"/>
          <w:sz w:val="24"/>
          <w:szCs w:val="24"/>
        </w:rPr>
      </w:pPr>
      <w:r w:rsidRPr="00490DB6">
        <w:rPr>
          <w:rFonts w:cs="Arial"/>
          <w:color w:val="000000"/>
          <w:sz w:val="24"/>
          <w:szCs w:val="24"/>
        </w:rPr>
        <w:t>In accordance with our Code of Governance, we have developed a draft Strategy to 2021 and Corporate Plan covering the first part of this period, to 2019.</w:t>
      </w:r>
    </w:p>
    <w:p w14:paraId="69D4CD99" w14:textId="77777777" w:rsidR="00490DB6" w:rsidRPr="00490DB6" w:rsidRDefault="00490DB6" w:rsidP="00490DB6">
      <w:pPr>
        <w:shd w:val="clear" w:color="auto" w:fill="FFFFFF"/>
        <w:spacing w:before="100" w:beforeAutospacing="1" w:after="240"/>
        <w:rPr>
          <w:rFonts w:cs="Arial"/>
          <w:color w:val="000000"/>
          <w:sz w:val="24"/>
          <w:szCs w:val="24"/>
        </w:rPr>
      </w:pPr>
      <w:r w:rsidRPr="00490DB6">
        <w:rPr>
          <w:rFonts w:cs="Arial"/>
          <w:color w:val="000000"/>
          <w:sz w:val="24"/>
          <w:szCs w:val="24"/>
        </w:rPr>
        <w:t>We have engaged with consumers and stakeholders in the development of the draft Strategy and Corporate Plan</w:t>
      </w:r>
      <w:r>
        <w:rPr>
          <w:rFonts w:cs="Arial"/>
          <w:color w:val="000000"/>
          <w:sz w:val="24"/>
          <w:szCs w:val="24"/>
        </w:rPr>
        <w:t xml:space="preserve">, which are enclosed with this consultation letter, and we </w:t>
      </w:r>
      <w:r w:rsidRPr="00490DB6">
        <w:rPr>
          <w:rFonts w:cs="Arial"/>
          <w:color w:val="000000"/>
          <w:sz w:val="24"/>
          <w:szCs w:val="24"/>
        </w:rPr>
        <w:t>are now seeking further views and comments on these documents.</w:t>
      </w:r>
    </w:p>
    <w:p w14:paraId="23E05D6C" w14:textId="77777777" w:rsidR="00490DB6" w:rsidRPr="00490DB6" w:rsidRDefault="00490DB6" w:rsidP="00490DB6">
      <w:pPr>
        <w:shd w:val="clear" w:color="auto" w:fill="FFFFFF"/>
        <w:spacing w:before="100" w:beforeAutospacing="1" w:after="240"/>
        <w:rPr>
          <w:rFonts w:cs="Arial"/>
          <w:color w:val="000000"/>
          <w:sz w:val="24"/>
          <w:szCs w:val="24"/>
        </w:rPr>
      </w:pPr>
      <w:r w:rsidRPr="00490DB6">
        <w:rPr>
          <w:rFonts w:cs="Arial"/>
          <w:color w:val="000000"/>
          <w:sz w:val="24"/>
          <w:szCs w:val="24"/>
        </w:rPr>
        <w:t xml:space="preserve">We would very much welcome your views specifically around the questions outlined below, and any other points or comments you would like to make. </w:t>
      </w:r>
      <w:r w:rsidR="00225A8B">
        <w:rPr>
          <w:rFonts w:cs="Arial"/>
          <w:color w:val="000000"/>
          <w:sz w:val="24"/>
          <w:szCs w:val="24"/>
        </w:rPr>
        <w:t xml:space="preserve">Please provide any additional information on an extra page if necessary. </w:t>
      </w:r>
    </w:p>
    <w:p w14:paraId="716CAEDB" w14:textId="77777777" w:rsidR="00490DB6" w:rsidRPr="00490DB6" w:rsidRDefault="00490DB6" w:rsidP="00490DB6">
      <w:pPr>
        <w:shd w:val="clear" w:color="auto" w:fill="FFFFFF"/>
        <w:spacing w:before="100" w:beforeAutospacing="1" w:after="240"/>
        <w:rPr>
          <w:rFonts w:cs="Arial"/>
          <w:color w:val="000000"/>
          <w:sz w:val="24"/>
          <w:szCs w:val="24"/>
        </w:rPr>
      </w:pPr>
      <w:r w:rsidRPr="00490DB6">
        <w:rPr>
          <w:rFonts w:cs="Arial"/>
          <w:color w:val="000000"/>
          <w:sz w:val="24"/>
          <w:szCs w:val="24"/>
        </w:rPr>
        <w:t xml:space="preserve">Responses can submitted by email to: </w:t>
      </w:r>
      <w:hyperlink r:id="rId20" w:history="1">
        <w:r w:rsidRPr="00490DB6">
          <w:rPr>
            <w:rStyle w:val="Hyperlink"/>
            <w:rFonts w:cs="Arial"/>
            <w:sz w:val="24"/>
            <w:szCs w:val="24"/>
          </w:rPr>
          <w:t>strategy@fss.scot</w:t>
        </w:r>
      </w:hyperlink>
      <w:r w:rsidRPr="00490DB6">
        <w:rPr>
          <w:rFonts w:cs="Arial"/>
          <w:color w:val="000000"/>
          <w:sz w:val="24"/>
          <w:szCs w:val="24"/>
        </w:rPr>
        <w:t xml:space="preserve"> </w:t>
      </w:r>
    </w:p>
    <w:p w14:paraId="717CF15B" w14:textId="77777777" w:rsidR="00490DB6" w:rsidRPr="00490DB6" w:rsidRDefault="00490DB6" w:rsidP="00490DB6">
      <w:pPr>
        <w:shd w:val="clear" w:color="auto" w:fill="FFFFFF"/>
        <w:rPr>
          <w:rFonts w:cs="Arial"/>
          <w:color w:val="000000"/>
          <w:sz w:val="24"/>
          <w:szCs w:val="24"/>
        </w:rPr>
      </w:pPr>
      <w:r w:rsidRPr="00490DB6">
        <w:rPr>
          <w:rFonts w:cs="Arial"/>
          <w:color w:val="000000"/>
          <w:sz w:val="24"/>
          <w:szCs w:val="24"/>
        </w:rPr>
        <w:t>or by post to:</w:t>
      </w:r>
      <w:r w:rsidRPr="00490DB6">
        <w:rPr>
          <w:rFonts w:cs="Arial"/>
          <w:color w:val="000000"/>
          <w:sz w:val="24"/>
          <w:szCs w:val="24"/>
        </w:rPr>
        <w:tab/>
      </w:r>
      <w:r w:rsidRPr="00490DB6">
        <w:rPr>
          <w:rFonts w:cs="Arial"/>
          <w:color w:val="000000"/>
          <w:sz w:val="24"/>
          <w:szCs w:val="24"/>
        </w:rPr>
        <w:tab/>
        <w:t>FSS Strategy Consultation</w:t>
      </w:r>
    </w:p>
    <w:p w14:paraId="61441C2E" w14:textId="77777777" w:rsidR="00490DB6" w:rsidRPr="00490DB6" w:rsidRDefault="00490DB6" w:rsidP="00490DB6">
      <w:pPr>
        <w:shd w:val="clear" w:color="auto" w:fill="FFFFFF"/>
        <w:rPr>
          <w:rFonts w:cs="Arial"/>
          <w:color w:val="000000"/>
          <w:sz w:val="24"/>
          <w:szCs w:val="24"/>
        </w:rPr>
      </w:pPr>
      <w:r w:rsidRPr="00490DB6">
        <w:rPr>
          <w:rFonts w:cs="Arial"/>
          <w:color w:val="000000"/>
          <w:sz w:val="24"/>
          <w:szCs w:val="24"/>
        </w:rPr>
        <w:tab/>
      </w:r>
      <w:r w:rsidRPr="00490DB6">
        <w:rPr>
          <w:rFonts w:cs="Arial"/>
          <w:color w:val="000000"/>
          <w:sz w:val="24"/>
          <w:szCs w:val="24"/>
        </w:rPr>
        <w:tab/>
      </w:r>
      <w:r w:rsidRPr="00490DB6">
        <w:rPr>
          <w:rFonts w:cs="Arial"/>
          <w:color w:val="000000"/>
          <w:sz w:val="24"/>
          <w:szCs w:val="24"/>
        </w:rPr>
        <w:tab/>
        <w:t>Food Standards Scotland</w:t>
      </w:r>
    </w:p>
    <w:p w14:paraId="0CF9EEC0" w14:textId="77777777" w:rsidR="00490DB6" w:rsidRPr="00490DB6" w:rsidRDefault="00490DB6" w:rsidP="00490DB6">
      <w:pPr>
        <w:shd w:val="clear" w:color="auto" w:fill="FFFFFF"/>
        <w:rPr>
          <w:rFonts w:cs="Arial"/>
          <w:color w:val="000000"/>
          <w:sz w:val="24"/>
          <w:szCs w:val="24"/>
        </w:rPr>
      </w:pPr>
      <w:r w:rsidRPr="00490DB6">
        <w:rPr>
          <w:rFonts w:cs="Arial"/>
          <w:color w:val="000000"/>
          <w:sz w:val="24"/>
          <w:szCs w:val="24"/>
        </w:rPr>
        <w:tab/>
      </w:r>
      <w:r w:rsidRPr="00490DB6">
        <w:rPr>
          <w:rFonts w:cs="Arial"/>
          <w:color w:val="000000"/>
          <w:sz w:val="24"/>
          <w:szCs w:val="24"/>
        </w:rPr>
        <w:tab/>
      </w:r>
      <w:r w:rsidRPr="00490DB6">
        <w:rPr>
          <w:rFonts w:cs="Arial"/>
          <w:color w:val="000000"/>
          <w:sz w:val="24"/>
          <w:szCs w:val="24"/>
        </w:rPr>
        <w:tab/>
        <w:t>Pilgrim House</w:t>
      </w:r>
    </w:p>
    <w:p w14:paraId="6B48EDA6" w14:textId="77777777" w:rsidR="00490DB6" w:rsidRPr="00490DB6" w:rsidRDefault="00490DB6" w:rsidP="00490DB6">
      <w:pPr>
        <w:shd w:val="clear" w:color="auto" w:fill="FFFFFF"/>
        <w:rPr>
          <w:rFonts w:cs="Arial"/>
          <w:color w:val="000000"/>
          <w:sz w:val="24"/>
          <w:szCs w:val="24"/>
        </w:rPr>
      </w:pPr>
      <w:r w:rsidRPr="00490DB6">
        <w:rPr>
          <w:rFonts w:cs="Arial"/>
          <w:color w:val="000000"/>
          <w:sz w:val="24"/>
          <w:szCs w:val="24"/>
        </w:rPr>
        <w:tab/>
      </w:r>
      <w:r w:rsidRPr="00490DB6">
        <w:rPr>
          <w:rFonts w:cs="Arial"/>
          <w:color w:val="000000"/>
          <w:sz w:val="24"/>
          <w:szCs w:val="24"/>
        </w:rPr>
        <w:tab/>
      </w:r>
      <w:r w:rsidRPr="00490DB6">
        <w:rPr>
          <w:rFonts w:cs="Arial"/>
          <w:color w:val="000000"/>
          <w:sz w:val="24"/>
          <w:szCs w:val="24"/>
        </w:rPr>
        <w:tab/>
        <w:t>Old Ford Road</w:t>
      </w:r>
    </w:p>
    <w:p w14:paraId="67D1F875" w14:textId="77777777" w:rsidR="00490DB6" w:rsidRPr="00490DB6" w:rsidRDefault="00490DB6" w:rsidP="00490DB6">
      <w:pPr>
        <w:shd w:val="clear" w:color="auto" w:fill="FFFFFF"/>
        <w:rPr>
          <w:rFonts w:cs="Arial"/>
          <w:color w:val="000000"/>
          <w:sz w:val="24"/>
          <w:szCs w:val="24"/>
        </w:rPr>
      </w:pPr>
      <w:r w:rsidRPr="00490DB6">
        <w:rPr>
          <w:rFonts w:cs="Arial"/>
          <w:color w:val="000000"/>
          <w:sz w:val="24"/>
          <w:szCs w:val="24"/>
        </w:rPr>
        <w:tab/>
      </w:r>
      <w:r w:rsidRPr="00490DB6">
        <w:rPr>
          <w:rFonts w:cs="Arial"/>
          <w:color w:val="000000"/>
          <w:sz w:val="24"/>
          <w:szCs w:val="24"/>
        </w:rPr>
        <w:tab/>
      </w:r>
      <w:r w:rsidRPr="00490DB6">
        <w:rPr>
          <w:rFonts w:cs="Arial"/>
          <w:color w:val="000000"/>
          <w:sz w:val="24"/>
          <w:szCs w:val="24"/>
        </w:rPr>
        <w:tab/>
        <w:t>Aberdeen AB11 5RL</w:t>
      </w:r>
    </w:p>
    <w:p w14:paraId="7D3583C8" w14:textId="77777777" w:rsidR="00490DB6" w:rsidRPr="00490DB6" w:rsidRDefault="00490DB6" w:rsidP="00490DB6">
      <w:pPr>
        <w:shd w:val="clear" w:color="auto" w:fill="FFFFFF"/>
        <w:rPr>
          <w:rFonts w:cs="Arial"/>
          <w:color w:val="000000"/>
          <w:sz w:val="24"/>
          <w:szCs w:val="24"/>
        </w:rPr>
      </w:pPr>
    </w:p>
    <w:p w14:paraId="090D8359" w14:textId="77777777" w:rsidR="00490DB6" w:rsidRPr="00490DB6" w:rsidRDefault="00490DB6" w:rsidP="00490DB6">
      <w:pPr>
        <w:shd w:val="clear" w:color="auto" w:fill="FFFFFF"/>
        <w:rPr>
          <w:sz w:val="24"/>
          <w:szCs w:val="24"/>
        </w:rPr>
      </w:pPr>
      <w:r w:rsidRPr="00490DB6">
        <w:rPr>
          <w:rFonts w:cs="Arial"/>
          <w:color w:val="000000"/>
          <w:sz w:val="24"/>
          <w:szCs w:val="24"/>
        </w:rPr>
        <w:t xml:space="preserve">The closing date for receipt of responses is </w:t>
      </w:r>
      <w:r w:rsidRPr="00490DB6">
        <w:rPr>
          <w:rFonts w:cs="Arial"/>
          <w:b/>
          <w:color w:val="000000"/>
          <w:sz w:val="24"/>
          <w:szCs w:val="24"/>
          <w:u w:val="single"/>
        </w:rPr>
        <w:t>Friday 4</w:t>
      </w:r>
      <w:r w:rsidRPr="00490DB6">
        <w:rPr>
          <w:rFonts w:cs="Arial"/>
          <w:b/>
          <w:color w:val="000000"/>
          <w:sz w:val="24"/>
          <w:szCs w:val="24"/>
          <w:u w:val="single"/>
          <w:vertAlign w:val="superscript"/>
        </w:rPr>
        <w:t>th</w:t>
      </w:r>
      <w:r w:rsidRPr="00490DB6">
        <w:rPr>
          <w:rFonts w:cs="Arial"/>
          <w:b/>
          <w:color w:val="000000"/>
          <w:sz w:val="24"/>
          <w:szCs w:val="24"/>
          <w:u w:val="single"/>
        </w:rPr>
        <w:t xml:space="preserve"> March</w:t>
      </w:r>
      <w:r w:rsidRPr="00490DB6">
        <w:rPr>
          <w:rFonts w:cs="Arial"/>
          <w:color w:val="000000"/>
          <w:sz w:val="24"/>
          <w:szCs w:val="24"/>
        </w:rPr>
        <w:t xml:space="preserve">. </w:t>
      </w:r>
    </w:p>
    <w:p w14:paraId="6674B230" w14:textId="77777777" w:rsidR="00490DB6" w:rsidRPr="00490DB6" w:rsidRDefault="00490DB6" w:rsidP="00490DB6">
      <w:pPr>
        <w:rPr>
          <w:sz w:val="24"/>
          <w:szCs w:val="24"/>
        </w:rPr>
      </w:pPr>
    </w:p>
    <w:p w14:paraId="25E4D8DF" w14:textId="77777777" w:rsidR="003329E4" w:rsidRPr="00490DB6" w:rsidRDefault="003329E4">
      <w:pPr>
        <w:rPr>
          <w:sz w:val="24"/>
          <w:szCs w:val="24"/>
        </w:rPr>
      </w:pPr>
      <w:r w:rsidRPr="00490DB6">
        <w:rPr>
          <w:b/>
          <w:sz w:val="24"/>
          <w:szCs w:val="24"/>
        </w:rPr>
        <w:br w:type="page"/>
      </w:r>
    </w:p>
    <w:p w14:paraId="57609909" w14:textId="77777777" w:rsidR="002D7603" w:rsidRDefault="002D7603" w:rsidP="002D7603">
      <w:pPr>
        <w:pStyle w:val="Heading3"/>
        <w:jc w:val="left"/>
        <w:rPr>
          <w:b w:val="0"/>
        </w:rPr>
      </w:pPr>
    </w:p>
    <w:p w14:paraId="2FDBC6B0" w14:textId="77777777" w:rsidR="002D7603" w:rsidRDefault="002D7603" w:rsidP="002D7603">
      <w:pPr>
        <w:pStyle w:val="Heading3"/>
        <w:jc w:val="left"/>
        <w:rPr>
          <w:b w:val="0"/>
        </w:rPr>
      </w:pPr>
    </w:p>
    <w:p w14:paraId="1D620E4E" w14:textId="77777777" w:rsidR="00490DB6" w:rsidRDefault="002D7603" w:rsidP="002D7603">
      <w:pPr>
        <w:pStyle w:val="Heading3"/>
        <w:jc w:val="left"/>
        <w:rPr>
          <w:szCs w:val="22"/>
        </w:rPr>
      </w:pPr>
      <w:r>
        <w:rPr>
          <w:sz w:val="22"/>
          <w:szCs w:val="22"/>
        </w:rPr>
        <w:br/>
      </w:r>
    </w:p>
    <w:p w14:paraId="55CB7AEF" w14:textId="77777777" w:rsidR="00490DB6" w:rsidRPr="00225A8B" w:rsidRDefault="00490DB6" w:rsidP="00490DB6">
      <w:pPr>
        <w:jc w:val="center"/>
        <w:rPr>
          <w:b/>
          <w:sz w:val="28"/>
          <w:szCs w:val="28"/>
          <w:u w:val="single"/>
        </w:rPr>
      </w:pPr>
      <w:r w:rsidRPr="00225A8B">
        <w:rPr>
          <w:b/>
          <w:sz w:val="28"/>
          <w:szCs w:val="28"/>
          <w:u w:val="single"/>
        </w:rPr>
        <w:t>Consultation Questions</w:t>
      </w:r>
    </w:p>
    <w:p w14:paraId="7A38104B" w14:textId="77777777" w:rsidR="00490DB6" w:rsidRPr="00225A8B" w:rsidRDefault="00490DB6" w:rsidP="00490DB6">
      <w:pPr>
        <w:jc w:val="center"/>
        <w:rPr>
          <w:b/>
          <w:sz w:val="28"/>
          <w:szCs w:val="28"/>
          <w:u w:val="single"/>
        </w:rPr>
      </w:pPr>
    </w:p>
    <w:p w14:paraId="53D5F58C" w14:textId="77777777" w:rsidR="00490DB6" w:rsidRPr="00225A8B" w:rsidRDefault="00490DB6" w:rsidP="00490DB6">
      <w:pPr>
        <w:rPr>
          <w:b/>
          <w:sz w:val="28"/>
          <w:szCs w:val="28"/>
        </w:rPr>
      </w:pPr>
      <w:r w:rsidRPr="00225A8B">
        <w:rPr>
          <w:b/>
          <w:sz w:val="28"/>
          <w:szCs w:val="28"/>
          <w:u w:val="single"/>
        </w:rPr>
        <w:t>Our Strategy: Values and Principles</w:t>
      </w:r>
      <w:r w:rsidRPr="00225A8B">
        <w:rPr>
          <w:b/>
          <w:i/>
          <w:sz w:val="28"/>
          <w:szCs w:val="28"/>
        </w:rPr>
        <w:t xml:space="preserve"> </w:t>
      </w:r>
    </w:p>
    <w:p w14:paraId="5239CFB4" w14:textId="77777777" w:rsidR="00490DB6" w:rsidRPr="006B05B0" w:rsidRDefault="00490DB6" w:rsidP="00490DB6">
      <w:pPr>
        <w:rPr>
          <w:sz w:val="32"/>
          <w:szCs w:val="32"/>
        </w:rPr>
      </w:pPr>
    </w:p>
    <w:p w14:paraId="0EE2100C" w14:textId="77777777" w:rsidR="00490DB6" w:rsidRPr="00225A8B" w:rsidRDefault="00490DB6" w:rsidP="00490DB6">
      <w:pPr>
        <w:pStyle w:val="ListParagraph"/>
        <w:numPr>
          <w:ilvl w:val="0"/>
          <w:numId w:val="44"/>
        </w:numPr>
        <w:tabs>
          <w:tab w:val="left" w:pos="720"/>
          <w:tab w:val="left" w:pos="1440"/>
          <w:tab w:val="left" w:pos="2160"/>
          <w:tab w:val="left" w:pos="2880"/>
          <w:tab w:val="left" w:pos="4680"/>
          <w:tab w:val="left" w:pos="5400"/>
          <w:tab w:val="right" w:pos="9000"/>
        </w:tabs>
        <w:spacing w:line="240" w:lineRule="atLeast"/>
        <w:contextualSpacing/>
        <w:jc w:val="both"/>
        <w:rPr>
          <w:sz w:val="28"/>
          <w:szCs w:val="28"/>
        </w:rPr>
      </w:pPr>
      <w:r w:rsidRPr="00225A8B">
        <w:rPr>
          <w:bCs/>
          <w:sz w:val="28"/>
          <w:szCs w:val="28"/>
          <w:lang w:val="en-US"/>
        </w:rPr>
        <w:t xml:space="preserve">Do you agree with the </w:t>
      </w:r>
      <w:r w:rsidRPr="00225A8B">
        <w:rPr>
          <w:bCs/>
          <w:i/>
          <w:sz w:val="28"/>
          <w:szCs w:val="28"/>
          <w:lang w:val="en-US"/>
        </w:rPr>
        <w:t xml:space="preserve">Values </w:t>
      </w:r>
      <w:r w:rsidRPr="00225A8B">
        <w:rPr>
          <w:bCs/>
          <w:sz w:val="28"/>
          <w:szCs w:val="28"/>
          <w:lang w:val="en-US"/>
        </w:rPr>
        <w:t xml:space="preserve">proposed for FSS?   </w:t>
      </w:r>
    </w:p>
    <w:p w14:paraId="118E662B" w14:textId="77777777" w:rsidR="00490DB6" w:rsidRPr="00225A8B" w:rsidRDefault="00490DB6" w:rsidP="00490DB6">
      <w:pPr>
        <w:ind w:left="720"/>
        <w:rPr>
          <w:bCs/>
          <w:sz w:val="28"/>
          <w:szCs w:val="28"/>
          <w:lang w:val="en-US"/>
        </w:rPr>
      </w:pPr>
    </w:p>
    <w:p w14:paraId="1EF22FE1" w14:textId="77777777" w:rsidR="00490DB6" w:rsidRPr="00225A8B" w:rsidRDefault="00D249FD" w:rsidP="00490DB6">
      <w:pPr>
        <w:ind w:left="720"/>
        <w:rPr>
          <w:bCs/>
          <w:sz w:val="28"/>
          <w:szCs w:val="28"/>
          <w:lang w:val="en-US"/>
        </w:rPr>
      </w:pPr>
      <w:r>
        <w:rPr>
          <w:bCs/>
          <w:sz w:val="28"/>
          <w:szCs w:val="28"/>
          <w:lang w:val="en-US"/>
        </w:rPr>
        <w:t>Yes</w:t>
      </w:r>
    </w:p>
    <w:p w14:paraId="4C237D51" w14:textId="77777777" w:rsidR="00490DB6" w:rsidRDefault="004C03C8" w:rsidP="00490DB6">
      <w:pPr>
        <w:ind w:left="720"/>
        <w:rPr>
          <w:b/>
          <w:bCs/>
          <w:sz w:val="32"/>
          <w:szCs w:val="32"/>
          <w:lang w:val="en-US"/>
        </w:rPr>
      </w:pPr>
      <w:r w:rsidRPr="00FF40DE">
        <w:rPr>
          <w:b/>
          <w:bCs/>
          <w:noProof/>
          <w:sz w:val="32"/>
          <w:szCs w:val="32"/>
          <w:lang w:val="en-US" w:eastAsia="en-US"/>
        </w:rPr>
        <mc:AlternateContent>
          <mc:Choice Requires="wps">
            <w:drawing>
              <wp:anchor distT="0" distB="0" distL="114300" distR="114300" simplePos="0" relativeHeight="251661312" behindDoc="0" locked="0" layoutInCell="1" allowOverlap="1" wp14:anchorId="3D63BDA4" wp14:editId="366F155E">
                <wp:simplePos x="0" y="0"/>
                <wp:positionH relativeFrom="column">
                  <wp:posOffset>65405</wp:posOffset>
                </wp:positionH>
                <wp:positionV relativeFrom="paragraph">
                  <wp:posOffset>206375</wp:posOffset>
                </wp:positionV>
                <wp:extent cx="5046980" cy="2181225"/>
                <wp:effectExtent l="0" t="0" r="3302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2181225"/>
                        </a:xfrm>
                        <a:prstGeom prst="rect">
                          <a:avLst/>
                        </a:prstGeom>
                        <a:solidFill>
                          <a:srgbClr val="FFFFFF"/>
                        </a:solidFill>
                        <a:ln w="9525">
                          <a:solidFill>
                            <a:srgbClr val="000000"/>
                          </a:solidFill>
                          <a:miter lim="800000"/>
                          <a:headEnd/>
                          <a:tailEnd/>
                        </a:ln>
                      </wps:spPr>
                      <wps:txbx>
                        <w:txbxContent>
                          <w:p w14:paraId="28E2A3A0" w14:textId="77777777" w:rsidR="00501E26" w:rsidRDefault="00501E26" w:rsidP="00490DB6">
                            <w:pPr>
                              <w:rPr>
                                <w:szCs w:val="24"/>
                              </w:rPr>
                            </w:pPr>
                            <w:r w:rsidRPr="006F13D4">
                              <w:rPr>
                                <w:szCs w:val="24"/>
                              </w:rPr>
                              <w:t xml:space="preserve">Please </w:t>
                            </w:r>
                            <w:r>
                              <w:rPr>
                                <w:szCs w:val="24"/>
                              </w:rPr>
                              <w:t xml:space="preserve">provide </w:t>
                            </w:r>
                            <w:r w:rsidRPr="006F13D4">
                              <w:rPr>
                                <w:szCs w:val="24"/>
                              </w:rPr>
                              <w:t>any additional comments:</w:t>
                            </w:r>
                          </w:p>
                          <w:p w14:paraId="19ABFB5F" w14:textId="77777777" w:rsidR="00501E26" w:rsidRDefault="00501E26" w:rsidP="00490DB6">
                            <w:pPr>
                              <w:rPr>
                                <w:szCs w:val="24"/>
                              </w:rPr>
                            </w:pPr>
                            <w:r>
                              <w:rPr>
                                <w:szCs w:val="24"/>
                              </w:rPr>
                              <w:t xml:space="preserve">Yes, Nourish welcomes the proposed values set out in the consultation document.  We especially welcome the emphasis on openness and transparency in the way that FSS intends to operate. We also welcome the commitment to partnership working and will seek to identify opportunities for collaboration with the FSS in our own work. </w:t>
                            </w:r>
                          </w:p>
                          <w:p w14:paraId="75D73653" w14:textId="77777777" w:rsidR="00501E26" w:rsidRPr="006F13D4" w:rsidRDefault="00501E26" w:rsidP="00490DB6">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15pt;margin-top:16.25pt;width:397.4pt;height:17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">
                <v:textbox>
                  <w:txbxContent>
                    <w:p w:rsidR="00022E16" w:rsidRDefault="00022E16" w:rsidP="00490DB6">
                      <w:pPr>
                        <w:rPr>
                          <w:szCs w:val="24"/>
                        </w:rPr>
                      </w:pPr>
                      <w:r w:rsidRPr="006F13D4">
                        <w:rPr>
                          <w:szCs w:val="24"/>
                        </w:rPr>
                        <w:t xml:space="preserve">Please </w:t>
                      </w:r>
                      <w:r>
                        <w:rPr>
                          <w:szCs w:val="24"/>
                        </w:rPr>
                        <w:t xml:space="preserve">provide </w:t>
                      </w:r>
                      <w:r w:rsidRPr="006F13D4">
                        <w:rPr>
                          <w:szCs w:val="24"/>
                        </w:rPr>
                        <w:t>any additional comments:</w:t>
                      </w:r>
                    </w:p>
                    <w:p w:rsidR="00022E16" w:rsidRDefault="00022E16" w:rsidP="00490DB6">
                      <w:pPr>
                        <w:rPr>
                          <w:szCs w:val="24"/>
                        </w:rPr>
                      </w:pPr>
                      <w:r>
                        <w:rPr>
                          <w:szCs w:val="24"/>
                        </w:rPr>
                        <w:t xml:space="preserve">Yes, Nourish welcomes the proposed values set out in the consultation document.  We especially welcome the emphasis on openness and transparency in the way that FSS intends to operate. We also welcome the commitment to partnership working and will seek to identify opportunities for collaboration with the FSS in our own work. </w:t>
                      </w:r>
                    </w:p>
                    <w:p w:rsidR="00022E16" w:rsidRPr="006F13D4" w:rsidRDefault="00022E16" w:rsidP="00490DB6">
                      <w:pPr>
                        <w:rPr>
                          <w:szCs w:val="24"/>
                        </w:rPr>
                      </w:pPr>
                    </w:p>
                  </w:txbxContent>
                </v:textbox>
              </v:shape>
            </w:pict>
          </mc:Fallback>
        </mc:AlternateContent>
      </w:r>
    </w:p>
    <w:p w14:paraId="088B5735" w14:textId="77777777" w:rsidR="00490DB6" w:rsidRDefault="00490DB6" w:rsidP="00490DB6">
      <w:pPr>
        <w:ind w:left="720"/>
        <w:rPr>
          <w:b/>
          <w:bCs/>
          <w:sz w:val="32"/>
          <w:szCs w:val="32"/>
          <w:lang w:val="en-US"/>
        </w:rPr>
      </w:pPr>
    </w:p>
    <w:p w14:paraId="649D4A5E" w14:textId="77777777" w:rsidR="00490DB6" w:rsidRDefault="00490DB6" w:rsidP="00490DB6">
      <w:pPr>
        <w:ind w:left="720"/>
        <w:rPr>
          <w:b/>
          <w:bCs/>
          <w:sz w:val="32"/>
          <w:szCs w:val="32"/>
          <w:lang w:val="en-US"/>
        </w:rPr>
      </w:pPr>
    </w:p>
    <w:p w14:paraId="013AE83F" w14:textId="77777777" w:rsidR="00490DB6" w:rsidRDefault="00490DB6" w:rsidP="00490DB6">
      <w:pPr>
        <w:ind w:left="720"/>
        <w:rPr>
          <w:b/>
          <w:bCs/>
          <w:sz w:val="32"/>
          <w:szCs w:val="32"/>
          <w:lang w:val="en-US"/>
        </w:rPr>
      </w:pPr>
    </w:p>
    <w:p w14:paraId="4BEC622C" w14:textId="77777777" w:rsidR="00490DB6" w:rsidRDefault="00490DB6" w:rsidP="00490DB6">
      <w:pPr>
        <w:ind w:left="720"/>
        <w:rPr>
          <w:b/>
          <w:bCs/>
          <w:sz w:val="32"/>
          <w:szCs w:val="32"/>
          <w:lang w:val="en-US"/>
        </w:rPr>
      </w:pPr>
    </w:p>
    <w:p w14:paraId="467F0F0C" w14:textId="77777777" w:rsidR="00490DB6" w:rsidRDefault="00490DB6" w:rsidP="00490DB6">
      <w:pPr>
        <w:ind w:left="720"/>
        <w:rPr>
          <w:b/>
          <w:bCs/>
          <w:sz w:val="32"/>
          <w:szCs w:val="32"/>
          <w:lang w:val="en-US"/>
        </w:rPr>
      </w:pPr>
    </w:p>
    <w:p w14:paraId="1371153B" w14:textId="77777777" w:rsidR="00490DB6" w:rsidRDefault="00490DB6" w:rsidP="00490DB6">
      <w:pPr>
        <w:ind w:left="720"/>
        <w:rPr>
          <w:b/>
          <w:bCs/>
          <w:sz w:val="32"/>
          <w:szCs w:val="32"/>
          <w:lang w:val="en-US"/>
        </w:rPr>
      </w:pPr>
    </w:p>
    <w:p w14:paraId="7448320D" w14:textId="77777777" w:rsidR="00490DB6" w:rsidRDefault="00490DB6" w:rsidP="00490DB6">
      <w:pPr>
        <w:ind w:left="720"/>
        <w:rPr>
          <w:b/>
          <w:bCs/>
          <w:sz w:val="32"/>
          <w:szCs w:val="32"/>
          <w:lang w:val="en-US"/>
        </w:rPr>
      </w:pPr>
    </w:p>
    <w:p w14:paraId="10B510B7" w14:textId="77777777" w:rsidR="00490DB6" w:rsidRDefault="00490DB6" w:rsidP="00490DB6">
      <w:pPr>
        <w:ind w:left="720"/>
        <w:rPr>
          <w:b/>
          <w:bCs/>
          <w:sz w:val="32"/>
          <w:szCs w:val="32"/>
          <w:lang w:val="en-US"/>
        </w:rPr>
      </w:pPr>
    </w:p>
    <w:p w14:paraId="0D4EF6DA" w14:textId="77777777" w:rsidR="00490DB6" w:rsidRDefault="00490DB6" w:rsidP="00490DB6">
      <w:pPr>
        <w:ind w:left="720"/>
        <w:rPr>
          <w:b/>
          <w:bCs/>
          <w:sz w:val="32"/>
          <w:szCs w:val="32"/>
          <w:lang w:val="en-US"/>
        </w:rPr>
      </w:pPr>
    </w:p>
    <w:p w14:paraId="2960CFC8" w14:textId="77777777" w:rsidR="00490DB6" w:rsidRDefault="00490DB6" w:rsidP="00490DB6">
      <w:pPr>
        <w:ind w:left="720"/>
        <w:rPr>
          <w:b/>
          <w:bCs/>
          <w:sz w:val="32"/>
          <w:szCs w:val="32"/>
          <w:lang w:val="en-US"/>
        </w:rPr>
      </w:pPr>
    </w:p>
    <w:p w14:paraId="020FE32F" w14:textId="77777777" w:rsidR="00490DB6" w:rsidRPr="006B05B0" w:rsidRDefault="00490DB6" w:rsidP="00490DB6">
      <w:pPr>
        <w:ind w:left="720"/>
        <w:rPr>
          <w:b/>
          <w:bCs/>
          <w:sz w:val="32"/>
          <w:szCs w:val="32"/>
          <w:lang w:val="en-US"/>
        </w:rPr>
      </w:pPr>
    </w:p>
    <w:p w14:paraId="368B260A" w14:textId="77777777" w:rsidR="00490DB6" w:rsidRPr="00225A8B" w:rsidRDefault="00490DB6" w:rsidP="00490DB6">
      <w:pPr>
        <w:pStyle w:val="ListParagraph"/>
        <w:numPr>
          <w:ilvl w:val="0"/>
          <w:numId w:val="44"/>
        </w:numPr>
        <w:tabs>
          <w:tab w:val="left" w:pos="720"/>
          <w:tab w:val="left" w:pos="1440"/>
          <w:tab w:val="left" w:pos="2160"/>
          <w:tab w:val="left" w:pos="2880"/>
          <w:tab w:val="left" w:pos="4680"/>
          <w:tab w:val="left" w:pos="5400"/>
          <w:tab w:val="right" w:pos="9000"/>
        </w:tabs>
        <w:spacing w:line="240" w:lineRule="atLeast"/>
        <w:contextualSpacing/>
        <w:jc w:val="both"/>
        <w:rPr>
          <w:sz w:val="28"/>
          <w:szCs w:val="28"/>
        </w:rPr>
      </w:pPr>
      <w:r w:rsidRPr="00225A8B">
        <w:rPr>
          <w:bCs/>
          <w:sz w:val="28"/>
          <w:szCs w:val="28"/>
          <w:lang w:val="en-US"/>
        </w:rPr>
        <w:t xml:space="preserve">Do you agree with the </w:t>
      </w:r>
      <w:r w:rsidRPr="00225A8B">
        <w:rPr>
          <w:bCs/>
          <w:i/>
          <w:sz w:val="28"/>
          <w:szCs w:val="28"/>
          <w:lang w:val="en-US"/>
        </w:rPr>
        <w:t>Principles</w:t>
      </w:r>
      <w:r w:rsidRPr="00225A8B">
        <w:rPr>
          <w:bCs/>
          <w:sz w:val="28"/>
          <w:szCs w:val="28"/>
          <w:lang w:val="en-US"/>
        </w:rPr>
        <w:t xml:space="preserve"> outlined in our Strategy? </w:t>
      </w:r>
    </w:p>
    <w:p w14:paraId="133F2EAC" w14:textId="77777777" w:rsidR="00490DB6" w:rsidRPr="00225A8B" w:rsidRDefault="00490DB6" w:rsidP="00490DB6">
      <w:pPr>
        <w:pStyle w:val="ListParagraph"/>
        <w:ind w:left="1440"/>
        <w:rPr>
          <w:sz w:val="28"/>
          <w:szCs w:val="28"/>
        </w:rPr>
      </w:pPr>
    </w:p>
    <w:p w14:paraId="79EE2937" w14:textId="77777777" w:rsidR="00490DB6" w:rsidRPr="00225A8B" w:rsidRDefault="00D249FD" w:rsidP="00490DB6">
      <w:pPr>
        <w:pStyle w:val="ListParagraph"/>
        <w:ind w:left="1080"/>
        <w:rPr>
          <w:sz w:val="28"/>
          <w:szCs w:val="28"/>
        </w:rPr>
      </w:pPr>
      <w:r>
        <w:rPr>
          <w:sz w:val="28"/>
          <w:szCs w:val="28"/>
        </w:rPr>
        <w:t>Yes</w:t>
      </w:r>
    </w:p>
    <w:p w14:paraId="40B00DAE" w14:textId="77777777" w:rsidR="00490DB6" w:rsidRDefault="00490DB6" w:rsidP="00490DB6">
      <w:pPr>
        <w:pStyle w:val="ListParagraph"/>
        <w:ind w:left="1440"/>
        <w:rPr>
          <w:sz w:val="32"/>
          <w:szCs w:val="32"/>
        </w:rPr>
      </w:pPr>
      <w:r w:rsidRPr="00FF40DE">
        <w:rPr>
          <w:b/>
          <w:bCs/>
          <w:noProof/>
          <w:sz w:val="32"/>
          <w:szCs w:val="32"/>
          <w:lang w:val="en-US" w:eastAsia="en-US"/>
        </w:rPr>
        <mc:AlternateContent>
          <mc:Choice Requires="wps">
            <w:drawing>
              <wp:anchor distT="0" distB="0" distL="114300" distR="114300" simplePos="0" relativeHeight="251662336" behindDoc="0" locked="0" layoutInCell="1" allowOverlap="1" wp14:anchorId="5E939A5A" wp14:editId="5F955B6A">
                <wp:simplePos x="0" y="0"/>
                <wp:positionH relativeFrom="column">
                  <wp:posOffset>-48894</wp:posOffset>
                </wp:positionH>
                <wp:positionV relativeFrom="paragraph">
                  <wp:posOffset>218440</wp:posOffset>
                </wp:positionV>
                <wp:extent cx="5143500" cy="2857500"/>
                <wp:effectExtent l="0" t="0" r="38100" b="381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57500"/>
                        </a:xfrm>
                        <a:prstGeom prst="rect">
                          <a:avLst/>
                        </a:prstGeom>
                        <a:solidFill>
                          <a:srgbClr val="FFFFFF"/>
                        </a:solidFill>
                        <a:ln w="9525">
                          <a:solidFill>
                            <a:srgbClr val="000000"/>
                          </a:solidFill>
                          <a:miter lim="800000"/>
                          <a:headEnd/>
                          <a:tailEnd/>
                        </a:ln>
                      </wps:spPr>
                      <wps:txbx>
                        <w:txbxContent>
                          <w:p w14:paraId="6C0D837F" w14:textId="77777777" w:rsidR="00501E26" w:rsidRDefault="00501E26" w:rsidP="00490DB6">
                            <w:pPr>
                              <w:rPr>
                                <w:szCs w:val="24"/>
                              </w:rPr>
                            </w:pPr>
                            <w:r w:rsidRPr="006F13D4">
                              <w:rPr>
                                <w:szCs w:val="24"/>
                              </w:rPr>
                              <w:t xml:space="preserve">Please </w:t>
                            </w:r>
                            <w:r>
                              <w:rPr>
                                <w:szCs w:val="24"/>
                              </w:rPr>
                              <w:t xml:space="preserve">provide </w:t>
                            </w:r>
                            <w:r w:rsidRPr="006F13D4">
                              <w:rPr>
                                <w:szCs w:val="24"/>
                              </w:rPr>
                              <w:t>any additional comments:</w:t>
                            </w:r>
                          </w:p>
                          <w:p w14:paraId="5D7A85A3" w14:textId="77777777" w:rsidR="00501E26" w:rsidRPr="006F13D4" w:rsidRDefault="00501E26" w:rsidP="00490DB6">
                            <w:pPr>
                              <w:rPr>
                                <w:szCs w:val="24"/>
                              </w:rPr>
                            </w:pPr>
                            <w:r>
                              <w:rPr>
                                <w:szCs w:val="24"/>
                              </w:rPr>
                              <w:t>Nourish welcomes the proposed pr</w:t>
                            </w:r>
                            <w:r w:rsidR="00AA1E7C">
                              <w:rPr>
                                <w:szCs w:val="24"/>
                              </w:rPr>
                              <w:t>inciples and, in particular,</w:t>
                            </w:r>
                            <w:r>
                              <w:rPr>
                                <w:szCs w:val="24"/>
                              </w:rPr>
                              <w:t xml:space="preserve"> the emphasis on reducing health inequalities.  Nourish also agrees that FSS actions should support compliant businesses who are operating in ways consistent with achieving the FSS outcome, and be effective at dealing with non-compliant businesses. We agree that those who introduce risks should also take responsibility for managing these risks, as long as this is done in a clear, even-handed and proportionate manner.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left:0;text-align:left;margin-left:-3.8pt;margin-top:17.2pt;width:40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">
                <v:textbox>
                  <w:txbxContent>
                    <w:p w14:paraId="6C0D837F" w14:textId="77777777" w:rsidR="00501E26" w:rsidRDefault="00501E26" w:rsidP="00490DB6">
                      <w:pPr>
                        <w:rPr>
                          <w:szCs w:val="24"/>
                        </w:rPr>
                      </w:pPr>
                      <w:r w:rsidRPr="006F13D4">
                        <w:rPr>
                          <w:szCs w:val="24"/>
                        </w:rPr>
                        <w:t xml:space="preserve">Please </w:t>
                      </w:r>
                      <w:r>
                        <w:rPr>
                          <w:szCs w:val="24"/>
                        </w:rPr>
                        <w:t xml:space="preserve">provide </w:t>
                      </w:r>
                      <w:r w:rsidRPr="006F13D4">
                        <w:rPr>
                          <w:szCs w:val="24"/>
                        </w:rPr>
                        <w:t>any additional comments:</w:t>
                      </w:r>
                    </w:p>
                    <w:p w14:paraId="5D7A85A3" w14:textId="77777777" w:rsidR="00501E26" w:rsidRPr="006F13D4" w:rsidRDefault="00501E26" w:rsidP="00490DB6">
                      <w:pPr>
                        <w:rPr>
                          <w:szCs w:val="24"/>
                        </w:rPr>
                      </w:pPr>
                      <w:r>
                        <w:rPr>
                          <w:szCs w:val="24"/>
                        </w:rPr>
                        <w:t>Nourish welcomes the proposed pr</w:t>
                      </w:r>
                      <w:r w:rsidR="00AA1E7C">
                        <w:rPr>
                          <w:szCs w:val="24"/>
                        </w:rPr>
                        <w:t>inciples and, in particular,</w:t>
                      </w:r>
                      <w:r>
                        <w:rPr>
                          <w:szCs w:val="24"/>
                        </w:rPr>
                        <w:t xml:space="preserve"> the emphasis on reducing health inequalities.  Nourish also agrees that FSS actions should support compliant businesses who are operating in ways consistent with achieving the FSS outcome, and be effective at dealing with non-compliant businesses. We agree that those who introduce risks should also take responsibility for managing these risks, as long as this is done in a clear, even-handed and proportionate manner. </w:t>
                      </w:r>
                    </w:p>
                  </w:txbxContent>
                </v:textbox>
              </v:shape>
            </w:pict>
          </mc:Fallback>
        </mc:AlternateContent>
      </w:r>
    </w:p>
    <w:p w14:paraId="3D0998DD" w14:textId="77777777" w:rsidR="00490DB6" w:rsidRDefault="00490DB6" w:rsidP="00490DB6">
      <w:pPr>
        <w:pStyle w:val="ListParagraph"/>
        <w:ind w:left="1440"/>
        <w:rPr>
          <w:sz w:val="32"/>
          <w:szCs w:val="32"/>
        </w:rPr>
      </w:pPr>
    </w:p>
    <w:p w14:paraId="343A2928" w14:textId="77777777" w:rsidR="00490DB6" w:rsidRDefault="00490DB6" w:rsidP="00490DB6">
      <w:pPr>
        <w:pStyle w:val="ListParagraph"/>
        <w:ind w:left="1440"/>
        <w:rPr>
          <w:sz w:val="32"/>
          <w:szCs w:val="32"/>
        </w:rPr>
      </w:pPr>
    </w:p>
    <w:p w14:paraId="3649B953" w14:textId="77777777" w:rsidR="00490DB6" w:rsidRDefault="00490DB6" w:rsidP="00490DB6">
      <w:pPr>
        <w:pStyle w:val="ListParagraph"/>
        <w:ind w:left="1440"/>
        <w:rPr>
          <w:sz w:val="32"/>
          <w:szCs w:val="32"/>
        </w:rPr>
      </w:pPr>
    </w:p>
    <w:p w14:paraId="45577E2B" w14:textId="77777777" w:rsidR="00490DB6" w:rsidRDefault="00490DB6" w:rsidP="00490DB6">
      <w:pPr>
        <w:pStyle w:val="ListParagraph"/>
        <w:ind w:left="1440"/>
        <w:rPr>
          <w:sz w:val="32"/>
          <w:szCs w:val="32"/>
        </w:rPr>
      </w:pPr>
    </w:p>
    <w:p w14:paraId="4890095E" w14:textId="77777777" w:rsidR="00490DB6" w:rsidRDefault="00490DB6" w:rsidP="00490DB6">
      <w:pPr>
        <w:pStyle w:val="ListParagraph"/>
        <w:ind w:left="1440"/>
        <w:rPr>
          <w:sz w:val="32"/>
          <w:szCs w:val="32"/>
        </w:rPr>
      </w:pPr>
    </w:p>
    <w:p w14:paraId="58C43B81" w14:textId="77777777" w:rsidR="00490DB6" w:rsidRDefault="00490DB6" w:rsidP="00490DB6">
      <w:pPr>
        <w:pStyle w:val="ListParagraph"/>
        <w:ind w:left="1440"/>
        <w:rPr>
          <w:sz w:val="32"/>
          <w:szCs w:val="32"/>
        </w:rPr>
      </w:pPr>
    </w:p>
    <w:p w14:paraId="7B2BB454" w14:textId="77777777" w:rsidR="00490DB6" w:rsidRDefault="00490DB6" w:rsidP="00490DB6">
      <w:pPr>
        <w:pStyle w:val="ListParagraph"/>
        <w:ind w:left="1440"/>
        <w:rPr>
          <w:sz w:val="32"/>
          <w:szCs w:val="32"/>
        </w:rPr>
      </w:pPr>
    </w:p>
    <w:p w14:paraId="56B1ED01" w14:textId="77777777" w:rsidR="00490DB6" w:rsidRDefault="00490DB6" w:rsidP="00490DB6">
      <w:pPr>
        <w:pStyle w:val="ListParagraph"/>
        <w:ind w:left="1440"/>
        <w:rPr>
          <w:sz w:val="32"/>
          <w:szCs w:val="32"/>
        </w:rPr>
      </w:pPr>
    </w:p>
    <w:p w14:paraId="02DE2E30" w14:textId="77777777" w:rsidR="00490DB6" w:rsidRDefault="00490DB6">
      <w:pPr>
        <w:rPr>
          <w:b/>
          <w:bCs/>
          <w:sz w:val="32"/>
          <w:szCs w:val="32"/>
          <w:lang w:val="en-US"/>
        </w:rPr>
      </w:pPr>
      <w:r>
        <w:rPr>
          <w:b/>
          <w:bCs/>
          <w:sz w:val="32"/>
          <w:szCs w:val="32"/>
          <w:lang w:val="en-US"/>
        </w:rPr>
        <w:br w:type="page"/>
      </w:r>
    </w:p>
    <w:p w14:paraId="209E8D5A" w14:textId="77777777" w:rsidR="00490DB6" w:rsidRPr="00225A8B" w:rsidRDefault="00490DB6" w:rsidP="00490DB6">
      <w:pPr>
        <w:pStyle w:val="ListParagraph"/>
        <w:numPr>
          <w:ilvl w:val="0"/>
          <w:numId w:val="44"/>
        </w:numPr>
        <w:tabs>
          <w:tab w:val="left" w:pos="720"/>
          <w:tab w:val="left" w:pos="1440"/>
          <w:tab w:val="left" w:pos="2160"/>
          <w:tab w:val="left" w:pos="2880"/>
          <w:tab w:val="left" w:pos="4680"/>
          <w:tab w:val="left" w:pos="5400"/>
          <w:tab w:val="right" w:pos="9000"/>
        </w:tabs>
        <w:spacing w:line="240" w:lineRule="atLeast"/>
        <w:contextualSpacing/>
        <w:jc w:val="both"/>
        <w:rPr>
          <w:sz w:val="28"/>
          <w:szCs w:val="28"/>
        </w:rPr>
      </w:pPr>
      <w:r w:rsidRPr="00225A8B">
        <w:rPr>
          <w:bCs/>
          <w:sz w:val="28"/>
          <w:szCs w:val="28"/>
          <w:lang w:val="en-US"/>
        </w:rPr>
        <w:lastRenderedPageBreak/>
        <w:t xml:space="preserve">Do you think that the </w:t>
      </w:r>
      <w:r w:rsidRPr="00225A8B">
        <w:rPr>
          <w:bCs/>
          <w:i/>
          <w:sz w:val="28"/>
          <w:szCs w:val="28"/>
          <w:lang w:val="en-US"/>
        </w:rPr>
        <w:t>Values</w:t>
      </w:r>
      <w:r w:rsidRPr="00225A8B">
        <w:rPr>
          <w:bCs/>
          <w:sz w:val="28"/>
          <w:szCs w:val="28"/>
          <w:lang w:val="en-US"/>
        </w:rPr>
        <w:t xml:space="preserve"> and </w:t>
      </w:r>
      <w:r w:rsidRPr="00225A8B">
        <w:rPr>
          <w:bCs/>
          <w:i/>
          <w:sz w:val="28"/>
          <w:szCs w:val="28"/>
          <w:lang w:val="en-US"/>
        </w:rPr>
        <w:t>Principles</w:t>
      </w:r>
      <w:r w:rsidRPr="00225A8B">
        <w:rPr>
          <w:bCs/>
          <w:sz w:val="28"/>
          <w:szCs w:val="28"/>
          <w:lang w:val="en-US"/>
        </w:rPr>
        <w:t xml:space="preserve"> will help us to protect consumers’ interests?</w:t>
      </w:r>
    </w:p>
    <w:p w14:paraId="7DA18C16" w14:textId="77777777" w:rsidR="00490DB6" w:rsidRPr="00225A8B" w:rsidRDefault="00490DB6" w:rsidP="00490DB6">
      <w:pPr>
        <w:pStyle w:val="ListParagraph"/>
        <w:ind w:left="1440"/>
        <w:rPr>
          <w:sz w:val="28"/>
          <w:szCs w:val="28"/>
        </w:rPr>
      </w:pPr>
    </w:p>
    <w:p w14:paraId="39882965" w14:textId="77777777" w:rsidR="00490DB6" w:rsidRPr="00501E26" w:rsidRDefault="00D249FD" w:rsidP="00490DB6">
      <w:pPr>
        <w:ind w:left="720"/>
        <w:rPr>
          <w:bCs/>
          <w:sz w:val="28"/>
          <w:szCs w:val="28"/>
          <w:lang w:val="en-US"/>
        </w:rPr>
      </w:pPr>
      <w:r w:rsidRPr="00501E26">
        <w:rPr>
          <w:bCs/>
          <w:sz w:val="28"/>
          <w:szCs w:val="28"/>
          <w:lang w:val="en-US"/>
        </w:rPr>
        <w:t>Yes</w:t>
      </w:r>
    </w:p>
    <w:p w14:paraId="37A8D5D8" w14:textId="77777777" w:rsidR="00490DB6" w:rsidRDefault="00490DB6" w:rsidP="00490DB6">
      <w:pPr>
        <w:ind w:left="720"/>
        <w:rPr>
          <w:b/>
          <w:bCs/>
          <w:sz w:val="32"/>
          <w:szCs w:val="32"/>
          <w:lang w:val="en-US"/>
        </w:rPr>
      </w:pPr>
    </w:p>
    <w:p w14:paraId="63208440" w14:textId="77777777" w:rsidR="00490DB6" w:rsidRDefault="00490DB6" w:rsidP="00490DB6">
      <w:pPr>
        <w:ind w:left="720"/>
        <w:rPr>
          <w:b/>
          <w:bCs/>
          <w:sz w:val="32"/>
          <w:szCs w:val="32"/>
          <w:lang w:val="en-US"/>
        </w:rPr>
      </w:pPr>
      <w:r w:rsidRPr="00FF40DE">
        <w:rPr>
          <w:b/>
          <w:bCs/>
          <w:noProof/>
          <w:sz w:val="32"/>
          <w:szCs w:val="32"/>
          <w:lang w:val="en-US" w:eastAsia="en-US"/>
        </w:rPr>
        <mc:AlternateContent>
          <mc:Choice Requires="wps">
            <w:drawing>
              <wp:anchor distT="0" distB="0" distL="114300" distR="114300" simplePos="0" relativeHeight="251663360" behindDoc="0" locked="0" layoutInCell="1" allowOverlap="1" wp14:anchorId="7FE0E0D9" wp14:editId="711EE1E2">
                <wp:simplePos x="0" y="0"/>
                <wp:positionH relativeFrom="column">
                  <wp:align>center</wp:align>
                </wp:positionH>
                <wp:positionV relativeFrom="paragraph">
                  <wp:posOffset>0</wp:posOffset>
                </wp:positionV>
                <wp:extent cx="5048250" cy="25336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533650"/>
                        </a:xfrm>
                        <a:prstGeom prst="rect">
                          <a:avLst/>
                        </a:prstGeom>
                        <a:solidFill>
                          <a:srgbClr val="FFFFFF"/>
                        </a:solidFill>
                        <a:ln w="9525">
                          <a:solidFill>
                            <a:srgbClr val="000000"/>
                          </a:solidFill>
                          <a:miter lim="800000"/>
                          <a:headEnd/>
                          <a:tailEnd/>
                        </a:ln>
                      </wps:spPr>
                      <wps:txbx>
                        <w:txbxContent>
                          <w:p w14:paraId="175002B0" w14:textId="77777777" w:rsidR="00501E26" w:rsidRDefault="00501E26" w:rsidP="00490DB6">
                            <w:pPr>
                              <w:rPr>
                                <w:szCs w:val="24"/>
                              </w:rPr>
                            </w:pPr>
                            <w:r w:rsidRPr="006F13D4">
                              <w:rPr>
                                <w:szCs w:val="24"/>
                              </w:rPr>
                              <w:t xml:space="preserve">Please </w:t>
                            </w:r>
                            <w:r>
                              <w:rPr>
                                <w:szCs w:val="24"/>
                              </w:rPr>
                              <w:t xml:space="preserve">provide </w:t>
                            </w:r>
                            <w:r w:rsidRPr="006F13D4">
                              <w:rPr>
                                <w:szCs w:val="24"/>
                              </w:rPr>
                              <w:t>any additional comments:</w:t>
                            </w:r>
                          </w:p>
                          <w:p w14:paraId="7383DABF" w14:textId="77777777" w:rsidR="00501E26" w:rsidRPr="006F13D4" w:rsidRDefault="00501E26" w:rsidP="00490DB6">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397.5pt;height:199.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">
                <v:textbox>
                  <w:txbxContent>
                    <w:p w:rsidR="00022E16" w:rsidRDefault="00022E16" w:rsidP="00490DB6">
                      <w:pPr>
                        <w:rPr>
                          <w:szCs w:val="24"/>
                        </w:rPr>
                      </w:pPr>
                      <w:r w:rsidRPr="006F13D4">
                        <w:rPr>
                          <w:szCs w:val="24"/>
                        </w:rPr>
                        <w:t xml:space="preserve">Please </w:t>
                      </w:r>
                      <w:r>
                        <w:rPr>
                          <w:szCs w:val="24"/>
                        </w:rPr>
                        <w:t xml:space="preserve">provide </w:t>
                      </w:r>
                      <w:r w:rsidRPr="006F13D4">
                        <w:rPr>
                          <w:szCs w:val="24"/>
                        </w:rPr>
                        <w:t>any additional comments:</w:t>
                      </w:r>
                    </w:p>
                    <w:p w:rsidR="00022E16" w:rsidRPr="006F13D4" w:rsidRDefault="00022E16" w:rsidP="00490DB6">
                      <w:pPr>
                        <w:rPr>
                          <w:szCs w:val="24"/>
                        </w:rPr>
                      </w:pPr>
                    </w:p>
                  </w:txbxContent>
                </v:textbox>
              </v:shape>
            </w:pict>
          </mc:Fallback>
        </mc:AlternateContent>
      </w:r>
    </w:p>
    <w:p w14:paraId="717E81B5" w14:textId="77777777" w:rsidR="00490DB6" w:rsidRDefault="00490DB6" w:rsidP="00490DB6">
      <w:pPr>
        <w:ind w:left="720"/>
        <w:rPr>
          <w:b/>
          <w:bCs/>
          <w:sz w:val="32"/>
          <w:szCs w:val="32"/>
          <w:lang w:val="en-US"/>
        </w:rPr>
      </w:pPr>
    </w:p>
    <w:p w14:paraId="1D4303A1" w14:textId="77777777" w:rsidR="00490DB6" w:rsidRDefault="00490DB6" w:rsidP="00490DB6">
      <w:pPr>
        <w:ind w:left="720"/>
        <w:rPr>
          <w:b/>
          <w:bCs/>
          <w:sz w:val="32"/>
          <w:szCs w:val="32"/>
          <w:lang w:val="en-US"/>
        </w:rPr>
      </w:pPr>
    </w:p>
    <w:p w14:paraId="2EEEE92B" w14:textId="77777777" w:rsidR="00490DB6" w:rsidRDefault="00490DB6" w:rsidP="00490DB6">
      <w:pPr>
        <w:ind w:left="720"/>
        <w:rPr>
          <w:b/>
          <w:bCs/>
          <w:sz w:val="32"/>
          <w:szCs w:val="32"/>
          <w:lang w:val="en-US"/>
        </w:rPr>
      </w:pPr>
    </w:p>
    <w:p w14:paraId="1E73DA82" w14:textId="77777777" w:rsidR="00490DB6" w:rsidRDefault="00490DB6" w:rsidP="00490DB6">
      <w:pPr>
        <w:ind w:left="720"/>
        <w:rPr>
          <w:b/>
          <w:bCs/>
          <w:sz w:val="32"/>
          <w:szCs w:val="32"/>
          <w:lang w:val="en-US"/>
        </w:rPr>
      </w:pPr>
    </w:p>
    <w:p w14:paraId="5D92766E" w14:textId="77777777" w:rsidR="00490DB6" w:rsidRDefault="00490DB6" w:rsidP="00490DB6">
      <w:pPr>
        <w:ind w:left="720"/>
        <w:rPr>
          <w:b/>
          <w:bCs/>
          <w:sz w:val="32"/>
          <w:szCs w:val="32"/>
          <w:lang w:val="en-US"/>
        </w:rPr>
      </w:pPr>
    </w:p>
    <w:p w14:paraId="56D6458F" w14:textId="77777777" w:rsidR="00490DB6" w:rsidRDefault="00490DB6" w:rsidP="00490DB6">
      <w:pPr>
        <w:ind w:left="720"/>
        <w:rPr>
          <w:b/>
          <w:bCs/>
          <w:sz w:val="32"/>
          <w:szCs w:val="32"/>
          <w:lang w:val="en-US"/>
        </w:rPr>
      </w:pPr>
    </w:p>
    <w:p w14:paraId="7537527E" w14:textId="77777777" w:rsidR="00490DB6" w:rsidRDefault="00490DB6" w:rsidP="00490DB6">
      <w:pPr>
        <w:pStyle w:val="ListParagraph"/>
        <w:ind w:left="1440"/>
        <w:rPr>
          <w:sz w:val="32"/>
          <w:szCs w:val="32"/>
        </w:rPr>
      </w:pPr>
    </w:p>
    <w:p w14:paraId="666499EB" w14:textId="77777777" w:rsidR="00490DB6" w:rsidRDefault="00490DB6" w:rsidP="00490DB6">
      <w:pPr>
        <w:pStyle w:val="ListParagraph"/>
        <w:ind w:left="1440"/>
        <w:rPr>
          <w:sz w:val="32"/>
          <w:szCs w:val="32"/>
        </w:rPr>
      </w:pPr>
    </w:p>
    <w:p w14:paraId="3C71A6CF" w14:textId="77777777" w:rsidR="00490DB6" w:rsidRDefault="00490DB6" w:rsidP="00490DB6">
      <w:pPr>
        <w:pStyle w:val="ListParagraph"/>
        <w:ind w:left="1440"/>
        <w:rPr>
          <w:sz w:val="32"/>
          <w:szCs w:val="32"/>
        </w:rPr>
      </w:pPr>
    </w:p>
    <w:p w14:paraId="6F193640" w14:textId="77777777" w:rsidR="00490DB6" w:rsidRDefault="00490DB6" w:rsidP="00490DB6">
      <w:pPr>
        <w:pStyle w:val="ListParagraph"/>
        <w:ind w:left="1440"/>
        <w:rPr>
          <w:sz w:val="32"/>
          <w:szCs w:val="32"/>
        </w:rPr>
      </w:pPr>
    </w:p>
    <w:p w14:paraId="35433A66" w14:textId="77777777" w:rsidR="00490DB6" w:rsidRPr="005121EB" w:rsidRDefault="00490DB6" w:rsidP="00490DB6">
      <w:pPr>
        <w:pStyle w:val="ListParagraph"/>
        <w:ind w:left="1440"/>
        <w:rPr>
          <w:sz w:val="32"/>
          <w:szCs w:val="32"/>
        </w:rPr>
      </w:pPr>
    </w:p>
    <w:p w14:paraId="6F242C59" w14:textId="77777777" w:rsidR="00490DB6" w:rsidRPr="00225A8B" w:rsidRDefault="00490DB6" w:rsidP="00490DB6">
      <w:pPr>
        <w:pStyle w:val="ListParagraph"/>
        <w:numPr>
          <w:ilvl w:val="0"/>
          <w:numId w:val="44"/>
        </w:numPr>
        <w:tabs>
          <w:tab w:val="left" w:pos="720"/>
          <w:tab w:val="left" w:pos="1440"/>
          <w:tab w:val="left" w:pos="2160"/>
          <w:tab w:val="left" w:pos="2880"/>
          <w:tab w:val="left" w:pos="4680"/>
          <w:tab w:val="left" w:pos="5400"/>
          <w:tab w:val="right" w:pos="9000"/>
        </w:tabs>
        <w:spacing w:line="240" w:lineRule="atLeast"/>
        <w:contextualSpacing/>
        <w:jc w:val="both"/>
        <w:rPr>
          <w:sz w:val="28"/>
          <w:szCs w:val="28"/>
        </w:rPr>
      </w:pPr>
      <w:r w:rsidRPr="00225A8B">
        <w:rPr>
          <w:sz w:val="28"/>
          <w:szCs w:val="28"/>
        </w:rPr>
        <w:t xml:space="preserve">Are there any other additional </w:t>
      </w:r>
      <w:r w:rsidRPr="00225A8B">
        <w:rPr>
          <w:i/>
          <w:sz w:val="28"/>
          <w:szCs w:val="28"/>
        </w:rPr>
        <w:t>Values</w:t>
      </w:r>
      <w:r w:rsidRPr="00225A8B">
        <w:rPr>
          <w:sz w:val="28"/>
          <w:szCs w:val="28"/>
        </w:rPr>
        <w:t xml:space="preserve"> or </w:t>
      </w:r>
      <w:r w:rsidRPr="00225A8B">
        <w:rPr>
          <w:i/>
          <w:sz w:val="28"/>
          <w:szCs w:val="28"/>
        </w:rPr>
        <w:t>Principles</w:t>
      </w:r>
      <w:r w:rsidRPr="00225A8B">
        <w:rPr>
          <w:sz w:val="28"/>
          <w:szCs w:val="28"/>
        </w:rPr>
        <w:t xml:space="preserve"> that we should consider?</w:t>
      </w:r>
    </w:p>
    <w:p w14:paraId="59C6559B" w14:textId="77777777" w:rsidR="00490DB6" w:rsidRPr="00225A8B" w:rsidRDefault="00490DB6" w:rsidP="00490DB6">
      <w:pPr>
        <w:ind w:left="720"/>
        <w:rPr>
          <w:b/>
          <w:bCs/>
          <w:sz w:val="28"/>
          <w:szCs w:val="28"/>
          <w:lang w:val="en-US"/>
        </w:rPr>
      </w:pPr>
    </w:p>
    <w:p w14:paraId="28CEFE24" w14:textId="77777777" w:rsidR="00490DB6" w:rsidRDefault="00490DB6" w:rsidP="00490DB6">
      <w:pPr>
        <w:ind w:left="720"/>
        <w:rPr>
          <w:b/>
          <w:bCs/>
          <w:sz w:val="32"/>
          <w:szCs w:val="32"/>
          <w:lang w:val="en-US"/>
        </w:rPr>
      </w:pPr>
    </w:p>
    <w:p w14:paraId="27F874F6" w14:textId="77777777" w:rsidR="00490DB6" w:rsidRDefault="00490DB6" w:rsidP="00490DB6">
      <w:pPr>
        <w:ind w:left="720"/>
        <w:rPr>
          <w:b/>
          <w:bCs/>
          <w:sz w:val="32"/>
          <w:szCs w:val="32"/>
          <w:lang w:val="en-US"/>
        </w:rPr>
      </w:pPr>
      <w:r w:rsidRPr="00FF40DE">
        <w:rPr>
          <w:b/>
          <w:bCs/>
          <w:noProof/>
          <w:sz w:val="32"/>
          <w:szCs w:val="32"/>
          <w:lang w:val="en-US" w:eastAsia="en-US"/>
        </w:rPr>
        <mc:AlternateContent>
          <mc:Choice Requires="wps">
            <w:drawing>
              <wp:anchor distT="0" distB="0" distL="114300" distR="114300" simplePos="0" relativeHeight="251664384" behindDoc="0" locked="0" layoutInCell="1" allowOverlap="1" wp14:anchorId="48CCA173" wp14:editId="6D5A867A">
                <wp:simplePos x="0" y="0"/>
                <wp:positionH relativeFrom="column">
                  <wp:align>center</wp:align>
                </wp:positionH>
                <wp:positionV relativeFrom="paragraph">
                  <wp:posOffset>0</wp:posOffset>
                </wp:positionV>
                <wp:extent cx="5048250" cy="39052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905250"/>
                        </a:xfrm>
                        <a:prstGeom prst="rect">
                          <a:avLst/>
                        </a:prstGeom>
                        <a:solidFill>
                          <a:srgbClr val="FFFFFF"/>
                        </a:solidFill>
                        <a:ln w="9525">
                          <a:solidFill>
                            <a:srgbClr val="000000"/>
                          </a:solidFill>
                          <a:miter lim="800000"/>
                          <a:headEnd/>
                          <a:tailEnd/>
                        </a:ln>
                      </wps:spPr>
                      <wps:txbx>
                        <w:txbxContent>
                          <w:p w14:paraId="5803B7A3" w14:textId="77777777" w:rsidR="00501E26" w:rsidRDefault="00501E26" w:rsidP="00490DB6">
                            <w:pPr>
                              <w:rPr>
                                <w:szCs w:val="24"/>
                              </w:rPr>
                            </w:pPr>
                            <w:r w:rsidRPr="006F13D4">
                              <w:rPr>
                                <w:szCs w:val="24"/>
                              </w:rPr>
                              <w:t xml:space="preserve">Please </w:t>
                            </w:r>
                            <w:r>
                              <w:rPr>
                                <w:szCs w:val="24"/>
                              </w:rPr>
                              <w:t xml:space="preserve">provide any </w:t>
                            </w:r>
                            <w:r w:rsidRPr="006F13D4">
                              <w:rPr>
                                <w:szCs w:val="24"/>
                              </w:rPr>
                              <w:t>comments:</w:t>
                            </w:r>
                          </w:p>
                          <w:p w14:paraId="21A8D2C4" w14:textId="77777777" w:rsidR="00501E26" w:rsidRPr="006F13D4" w:rsidRDefault="00501E26" w:rsidP="00490DB6">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97.5pt;height:307.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">
                <v:textbox>
                  <w:txbxContent>
                    <w:p w:rsidR="00022E16" w:rsidRDefault="00022E16" w:rsidP="00490DB6">
                      <w:pPr>
                        <w:rPr>
                          <w:szCs w:val="24"/>
                        </w:rPr>
                      </w:pPr>
                      <w:r w:rsidRPr="006F13D4">
                        <w:rPr>
                          <w:szCs w:val="24"/>
                        </w:rPr>
                        <w:t xml:space="preserve">Please </w:t>
                      </w:r>
                      <w:r>
                        <w:rPr>
                          <w:szCs w:val="24"/>
                        </w:rPr>
                        <w:t xml:space="preserve">provide any </w:t>
                      </w:r>
                      <w:r w:rsidRPr="006F13D4">
                        <w:rPr>
                          <w:szCs w:val="24"/>
                        </w:rPr>
                        <w:t>comments:</w:t>
                      </w:r>
                    </w:p>
                    <w:p w:rsidR="00022E16" w:rsidRPr="006F13D4" w:rsidRDefault="00022E16" w:rsidP="00490DB6">
                      <w:pPr>
                        <w:rPr>
                          <w:szCs w:val="24"/>
                        </w:rPr>
                      </w:pPr>
                    </w:p>
                  </w:txbxContent>
                </v:textbox>
              </v:shape>
            </w:pict>
          </mc:Fallback>
        </mc:AlternateContent>
      </w:r>
    </w:p>
    <w:p w14:paraId="01ABB898" w14:textId="77777777" w:rsidR="00490DB6" w:rsidRDefault="00490DB6" w:rsidP="00490DB6">
      <w:pPr>
        <w:ind w:left="720"/>
        <w:rPr>
          <w:b/>
          <w:bCs/>
          <w:sz w:val="32"/>
          <w:szCs w:val="32"/>
          <w:lang w:val="en-US"/>
        </w:rPr>
      </w:pPr>
    </w:p>
    <w:p w14:paraId="33D54DAD" w14:textId="77777777" w:rsidR="00490DB6" w:rsidRDefault="00490DB6" w:rsidP="00490DB6">
      <w:pPr>
        <w:ind w:left="720"/>
        <w:rPr>
          <w:b/>
          <w:bCs/>
          <w:sz w:val="32"/>
          <w:szCs w:val="32"/>
          <w:lang w:val="en-US"/>
        </w:rPr>
      </w:pPr>
    </w:p>
    <w:p w14:paraId="1911B101" w14:textId="77777777" w:rsidR="00490DB6" w:rsidRDefault="00490DB6" w:rsidP="00490DB6">
      <w:pPr>
        <w:ind w:left="720"/>
        <w:rPr>
          <w:b/>
          <w:bCs/>
          <w:sz w:val="32"/>
          <w:szCs w:val="32"/>
          <w:lang w:val="en-US"/>
        </w:rPr>
      </w:pPr>
    </w:p>
    <w:p w14:paraId="56C044F6" w14:textId="77777777" w:rsidR="00490DB6" w:rsidRDefault="00490DB6" w:rsidP="00490DB6">
      <w:pPr>
        <w:ind w:left="720"/>
        <w:rPr>
          <w:b/>
          <w:bCs/>
          <w:sz w:val="32"/>
          <w:szCs w:val="32"/>
          <w:lang w:val="en-US"/>
        </w:rPr>
      </w:pPr>
    </w:p>
    <w:p w14:paraId="292263CA" w14:textId="77777777" w:rsidR="00490DB6" w:rsidRDefault="00490DB6" w:rsidP="00490DB6">
      <w:pPr>
        <w:ind w:left="720"/>
        <w:rPr>
          <w:b/>
          <w:bCs/>
          <w:sz w:val="32"/>
          <w:szCs w:val="32"/>
          <w:lang w:val="en-US"/>
        </w:rPr>
      </w:pPr>
    </w:p>
    <w:p w14:paraId="275B0EBB" w14:textId="77777777" w:rsidR="00490DB6" w:rsidRDefault="00490DB6" w:rsidP="00490DB6">
      <w:pPr>
        <w:ind w:left="720"/>
        <w:rPr>
          <w:b/>
          <w:bCs/>
          <w:sz w:val="32"/>
          <w:szCs w:val="32"/>
          <w:lang w:val="en-US"/>
        </w:rPr>
      </w:pPr>
    </w:p>
    <w:p w14:paraId="6B50E74F" w14:textId="77777777" w:rsidR="00490DB6" w:rsidRDefault="00490DB6" w:rsidP="00490DB6">
      <w:pPr>
        <w:rPr>
          <w:b/>
          <w:bCs/>
          <w:sz w:val="32"/>
          <w:szCs w:val="32"/>
          <w:u w:val="single"/>
        </w:rPr>
      </w:pPr>
      <w:r>
        <w:rPr>
          <w:b/>
          <w:bCs/>
          <w:sz w:val="32"/>
          <w:szCs w:val="32"/>
          <w:u w:val="single"/>
        </w:rPr>
        <w:br w:type="page"/>
      </w:r>
    </w:p>
    <w:p w14:paraId="19C6B790" w14:textId="77777777" w:rsidR="00490DB6" w:rsidRPr="00225A8B" w:rsidRDefault="00490DB6" w:rsidP="00490DB6">
      <w:pPr>
        <w:rPr>
          <w:b/>
          <w:bCs/>
          <w:sz w:val="28"/>
          <w:szCs w:val="28"/>
          <w:u w:val="single"/>
        </w:rPr>
      </w:pPr>
      <w:r w:rsidRPr="00225A8B">
        <w:rPr>
          <w:b/>
          <w:bCs/>
          <w:sz w:val="28"/>
          <w:szCs w:val="28"/>
          <w:u w:val="single"/>
        </w:rPr>
        <w:lastRenderedPageBreak/>
        <w:t>Strategic Outcomes</w:t>
      </w:r>
      <w:r w:rsidRPr="00225A8B">
        <w:rPr>
          <w:b/>
          <w:bCs/>
          <w:sz w:val="28"/>
          <w:szCs w:val="28"/>
        </w:rPr>
        <w:t xml:space="preserve"> </w:t>
      </w:r>
      <w:r w:rsidRPr="00225A8B">
        <w:rPr>
          <w:b/>
          <w:i/>
          <w:sz w:val="28"/>
          <w:szCs w:val="28"/>
        </w:rPr>
        <w:t xml:space="preserve"> </w:t>
      </w:r>
    </w:p>
    <w:p w14:paraId="777CDE82" w14:textId="77777777" w:rsidR="00490DB6" w:rsidRDefault="00490DB6" w:rsidP="00490DB6">
      <w:pPr>
        <w:rPr>
          <w:b/>
          <w:bCs/>
          <w:sz w:val="32"/>
          <w:szCs w:val="32"/>
          <w:u w:val="single"/>
        </w:rPr>
      </w:pPr>
    </w:p>
    <w:p w14:paraId="0C712135" w14:textId="77777777" w:rsidR="00490DB6" w:rsidRPr="00225A8B" w:rsidRDefault="00490DB6" w:rsidP="00490DB6">
      <w:pPr>
        <w:rPr>
          <w:sz w:val="24"/>
          <w:szCs w:val="24"/>
        </w:rPr>
      </w:pPr>
      <w:r w:rsidRPr="00225A8B">
        <w:rPr>
          <w:sz w:val="24"/>
          <w:szCs w:val="24"/>
        </w:rPr>
        <w:t xml:space="preserve">We  have identified six Strategic Outcomes that we believe are the right ones to deliver our Vision - </w:t>
      </w:r>
      <w:r w:rsidRPr="00225A8B">
        <w:rPr>
          <w:i/>
          <w:sz w:val="24"/>
          <w:szCs w:val="24"/>
        </w:rPr>
        <w:t>to create a food and drink environment in Scotland that benefits, protects and is trusted by consumers</w:t>
      </w:r>
      <w:r w:rsidRPr="00225A8B">
        <w:rPr>
          <w:sz w:val="24"/>
          <w:szCs w:val="24"/>
        </w:rPr>
        <w:t xml:space="preserve">. These are outlined below. </w:t>
      </w:r>
    </w:p>
    <w:p w14:paraId="6B13AB05" w14:textId="77777777" w:rsidR="00490DB6" w:rsidRPr="00225A8B" w:rsidRDefault="00490DB6" w:rsidP="00490DB6">
      <w:pPr>
        <w:rPr>
          <w:sz w:val="24"/>
          <w:szCs w:val="24"/>
        </w:rPr>
      </w:pPr>
    </w:p>
    <w:p w14:paraId="6C94C491" w14:textId="77777777" w:rsidR="00490DB6" w:rsidRPr="00225A8B" w:rsidRDefault="00490DB6" w:rsidP="00490DB6">
      <w:pPr>
        <w:ind w:left="720"/>
        <w:rPr>
          <w:sz w:val="24"/>
          <w:szCs w:val="24"/>
        </w:rPr>
      </w:pPr>
      <w:r w:rsidRPr="00225A8B">
        <w:rPr>
          <w:sz w:val="24"/>
          <w:szCs w:val="24"/>
        </w:rPr>
        <w:t>Outcome 1:</w:t>
      </w:r>
      <w:r w:rsidRPr="00225A8B">
        <w:rPr>
          <w:sz w:val="24"/>
          <w:szCs w:val="24"/>
        </w:rPr>
        <w:tab/>
        <w:t>Food is safe</w:t>
      </w:r>
    </w:p>
    <w:p w14:paraId="2245E24B" w14:textId="77777777" w:rsidR="00490DB6" w:rsidRPr="00225A8B" w:rsidRDefault="00490DB6" w:rsidP="00490DB6">
      <w:pPr>
        <w:pStyle w:val="ListParagraph"/>
        <w:ind w:left="1080"/>
        <w:rPr>
          <w:sz w:val="24"/>
          <w:szCs w:val="24"/>
        </w:rPr>
      </w:pPr>
    </w:p>
    <w:p w14:paraId="6E071536" w14:textId="77777777" w:rsidR="00490DB6" w:rsidRPr="00225A8B" w:rsidRDefault="00490DB6" w:rsidP="00490DB6">
      <w:pPr>
        <w:ind w:left="720"/>
        <w:rPr>
          <w:sz w:val="24"/>
          <w:szCs w:val="24"/>
        </w:rPr>
      </w:pPr>
      <w:r w:rsidRPr="00225A8B">
        <w:rPr>
          <w:sz w:val="24"/>
          <w:szCs w:val="24"/>
        </w:rPr>
        <w:t>Outcome 2:</w:t>
      </w:r>
      <w:r w:rsidRPr="00225A8B">
        <w:rPr>
          <w:sz w:val="24"/>
          <w:szCs w:val="24"/>
        </w:rPr>
        <w:tab/>
        <w:t>Food is authentic</w:t>
      </w:r>
    </w:p>
    <w:p w14:paraId="20C59AC7" w14:textId="77777777" w:rsidR="00490DB6" w:rsidRPr="00225A8B" w:rsidRDefault="00490DB6" w:rsidP="00490DB6">
      <w:pPr>
        <w:pStyle w:val="ListParagraph"/>
        <w:ind w:left="1080"/>
        <w:rPr>
          <w:sz w:val="24"/>
          <w:szCs w:val="24"/>
        </w:rPr>
      </w:pPr>
    </w:p>
    <w:p w14:paraId="57CF75F8" w14:textId="77777777" w:rsidR="00490DB6" w:rsidRPr="00225A8B" w:rsidRDefault="00490DB6" w:rsidP="00490DB6">
      <w:pPr>
        <w:ind w:left="720"/>
        <w:rPr>
          <w:sz w:val="24"/>
          <w:szCs w:val="24"/>
        </w:rPr>
      </w:pPr>
      <w:r w:rsidRPr="00225A8B">
        <w:rPr>
          <w:sz w:val="24"/>
          <w:szCs w:val="24"/>
        </w:rPr>
        <w:t>Outcome 3:</w:t>
      </w:r>
      <w:r w:rsidRPr="00225A8B">
        <w:rPr>
          <w:sz w:val="24"/>
          <w:szCs w:val="24"/>
        </w:rPr>
        <w:tab/>
        <w:t>Consumers have healthier diets</w:t>
      </w:r>
    </w:p>
    <w:p w14:paraId="4CED9557" w14:textId="77777777" w:rsidR="00490DB6" w:rsidRPr="00225A8B" w:rsidRDefault="00490DB6" w:rsidP="00490DB6">
      <w:pPr>
        <w:pStyle w:val="ListParagraph"/>
        <w:ind w:left="1080"/>
        <w:rPr>
          <w:sz w:val="24"/>
          <w:szCs w:val="24"/>
        </w:rPr>
      </w:pPr>
    </w:p>
    <w:p w14:paraId="51871A2C" w14:textId="77777777" w:rsidR="00490DB6" w:rsidRPr="00225A8B" w:rsidRDefault="00490DB6" w:rsidP="00490DB6">
      <w:pPr>
        <w:ind w:left="720"/>
        <w:rPr>
          <w:sz w:val="24"/>
          <w:szCs w:val="24"/>
        </w:rPr>
      </w:pPr>
      <w:r w:rsidRPr="00225A8B">
        <w:rPr>
          <w:sz w:val="24"/>
          <w:szCs w:val="24"/>
        </w:rPr>
        <w:t>Outcome 4:</w:t>
      </w:r>
      <w:r w:rsidRPr="00225A8B">
        <w:rPr>
          <w:sz w:val="24"/>
          <w:szCs w:val="24"/>
        </w:rPr>
        <w:tab/>
        <w:t>Responsible food businesses flourish</w:t>
      </w:r>
    </w:p>
    <w:p w14:paraId="4703F595" w14:textId="77777777" w:rsidR="00490DB6" w:rsidRPr="00225A8B" w:rsidRDefault="00490DB6" w:rsidP="00490DB6">
      <w:pPr>
        <w:pStyle w:val="ListParagraph"/>
        <w:ind w:left="1080"/>
        <w:rPr>
          <w:sz w:val="24"/>
          <w:szCs w:val="24"/>
        </w:rPr>
      </w:pPr>
    </w:p>
    <w:p w14:paraId="7DF128AC" w14:textId="77777777" w:rsidR="00490DB6" w:rsidRPr="00225A8B" w:rsidRDefault="00490DB6" w:rsidP="00490DB6">
      <w:pPr>
        <w:ind w:left="720"/>
        <w:rPr>
          <w:sz w:val="24"/>
          <w:szCs w:val="24"/>
        </w:rPr>
      </w:pPr>
      <w:r w:rsidRPr="00225A8B">
        <w:rPr>
          <w:sz w:val="24"/>
          <w:szCs w:val="24"/>
        </w:rPr>
        <w:t>Outcome 5:</w:t>
      </w:r>
      <w:r w:rsidRPr="00225A8B">
        <w:rPr>
          <w:sz w:val="24"/>
          <w:szCs w:val="24"/>
        </w:rPr>
        <w:tab/>
        <w:t>FSS is a trusted organisation</w:t>
      </w:r>
    </w:p>
    <w:p w14:paraId="27B23CA1" w14:textId="77777777" w:rsidR="00490DB6" w:rsidRPr="00225A8B" w:rsidRDefault="00490DB6" w:rsidP="00490DB6">
      <w:pPr>
        <w:pStyle w:val="ListParagraph"/>
        <w:ind w:left="1080"/>
        <w:rPr>
          <w:sz w:val="24"/>
          <w:szCs w:val="24"/>
        </w:rPr>
      </w:pPr>
    </w:p>
    <w:p w14:paraId="7BCCC6EC" w14:textId="77777777" w:rsidR="00490DB6" w:rsidRPr="00225A8B" w:rsidRDefault="00490DB6" w:rsidP="00490DB6">
      <w:pPr>
        <w:ind w:left="720"/>
        <w:rPr>
          <w:sz w:val="24"/>
          <w:szCs w:val="24"/>
        </w:rPr>
      </w:pPr>
      <w:r w:rsidRPr="00225A8B">
        <w:rPr>
          <w:sz w:val="24"/>
          <w:szCs w:val="24"/>
        </w:rPr>
        <w:t>Outcome 6:</w:t>
      </w:r>
      <w:r w:rsidRPr="00225A8B">
        <w:rPr>
          <w:sz w:val="24"/>
          <w:szCs w:val="24"/>
        </w:rPr>
        <w:tab/>
        <w:t>FSS is efficient and effective</w:t>
      </w:r>
    </w:p>
    <w:p w14:paraId="79F85526" w14:textId="77777777" w:rsidR="00490DB6" w:rsidRPr="00225A8B" w:rsidRDefault="00490DB6" w:rsidP="00490DB6">
      <w:pPr>
        <w:ind w:left="720"/>
        <w:rPr>
          <w:b/>
          <w:bCs/>
          <w:sz w:val="24"/>
          <w:szCs w:val="24"/>
        </w:rPr>
      </w:pPr>
    </w:p>
    <w:p w14:paraId="46E7981A" w14:textId="77777777" w:rsidR="00490DB6" w:rsidRPr="00225A8B" w:rsidRDefault="00490DB6" w:rsidP="00490DB6">
      <w:pPr>
        <w:rPr>
          <w:bCs/>
          <w:sz w:val="24"/>
          <w:szCs w:val="24"/>
        </w:rPr>
      </w:pPr>
      <w:r w:rsidRPr="00225A8B">
        <w:rPr>
          <w:bCs/>
          <w:sz w:val="24"/>
          <w:szCs w:val="24"/>
        </w:rPr>
        <w:t xml:space="preserve">We have discussed these with stakeholders and consumers, and seek your comments on the wording of </w:t>
      </w:r>
      <w:r w:rsidRPr="00225A8B">
        <w:rPr>
          <w:b/>
          <w:bCs/>
          <w:sz w:val="24"/>
          <w:szCs w:val="24"/>
        </w:rPr>
        <w:t>Outcome 2</w:t>
      </w:r>
      <w:r w:rsidRPr="00225A8B">
        <w:rPr>
          <w:bCs/>
          <w:sz w:val="24"/>
          <w:szCs w:val="24"/>
        </w:rPr>
        <w:t xml:space="preserve"> and </w:t>
      </w:r>
      <w:r w:rsidRPr="00225A8B">
        <w:rPr>
          <w:b/>
          <w:bCs/>
          <w:sz w:val="24"/>
          <w:szCs w:val="24"/>
        </w:rPr>
        <w:t>Outcome 4</w:t>
      </w:r>
      <w:r w:rsidRPr="00225A8B">
        <w:rPr>
          <w:bCs/>
          <w:sz w:val="24"/>
          <w:szCs w:val="24"/>
        </w:rPr>
        <w:t xml:space="preserve"> in particular. </w:t>
      </w:r>
    </w:p>
    <w:p w14:paraId="3DC2FCAE" w14:textId="77777777" w:rsidR="00490DB6" w:rsidRDefault="00490DB6" w:rsidP="00490DB6">
      <w:pPr>
        <w:rPr>
          <w:bCs/>
          <w:sz w:val="32"/>
          <w:szCs w:val="32"/>
        </w:rPr>
      </w:pPr>
    </w:p>
    <w:p w14:paraId="7C6473E0" w14:textId="77777777" w:rsidR="00225A8B" w:rsidRPr="00212A76" w:rsidRDefault="00225A8B" w:rsidP="00490DB6">
      <w:pPr>
        <w:rPr>
          <w:bCs/>
          <w:sz w:val="32"/>
          <w:szCs w:val="32"/>
        </w:rPr>
      </w:pPr>
    </w:p>
    <w:p w14:paraId="34BE6252" w14:textId="77777777" w:rsidR="00490DB6" w:rsidRPr="00225A8B" w:rsidRDefault="00490DB6" w:rsidP="00490DB6">
      <w:pPr>
        <w:pStyle w:val="ListParagraph"/>
        <w:numPr>
          <w:ilvl w:val="0"/>
          <w:numId w:val="44"/>
        </w:numPr>
        <w:tabs>
          <w:tab w:val="left" w:pos="720"/>
          <w:tab w:val="left" w:pos="1440"/>
          <w:tab w:val="left" w:pos="2160"/>
          <w:tab w:val="left" w:pos="2880"/>
          <w:tab w:val="left" w:pos="4680"/>
          <w:tab w:val="left" w:pos="5400"/>
          <w:tab w:val="right" w:pos="9000"/>
        </w:tabs>
        <w:spacing w:line="240" w:lineRule="atLeast"/>
        <w:contextualSpacing/>
        <w:jc w:val="both"/>
        <w:rPr>
          <w:bCs/>
          <w:sz w:val="28"/>
          <w:szCs w:val="28"/>
        </w:rPr>
      </w:pPr>
      <w:r w:rsidRPr="00225A8B">
        <w:rPr>
          <w:bCs/>
          <w:sz w:val="28"/>
          <w:szCs w:val="28"/>
        </w:rPr>
        <w:t xml:space="preserve">Outcome 2 – </w:t>
      </w:r>
      <w:r w:rsidRPr="00225A8B">
        <w:rPr>
          <w:bCs/>
          <w:i/>
          <w:sz w:val="28"/>
          <w:szCs w:val="28"/>
        </w:rPr>
        <w:t>Food is authentic</w:t>
      </w:r>
      <w:r w:rsidRPr="00225A8B">
        <w:rPr>
          <w:bCs/>
          <w:sz w:val="28"/>
          <w:szCs w:val="28"/>
        </w:rPr>
        <w:t xml:space="preserve">. </w:t>
      </w:r>
    </w:p>
    <w:p w14:paraId="06CEA6B4" w14:textId="77777777" w:rsidR="00490DB6" w:rsidRPr="00225A8B" w:rsidRDefault="00490DB6" w:rsidP="00490DB6">
      <w:pPr>
        <w:pStyle w:val="ListParagraph"/>
        <w:ind w:left="1080"/>
        <w:rPr>
          <w:bCs/>
          <w:sz w:val="28"/>
          <w:szCs w:val="28"/>
        </w:rPr>
      </w:pPr>
    </w:p>
    <w:p w14:paraId="40DE02BC" w14:textId="77777777" w:rsidR="00490DB6" w:rsidRPr="00225A8B" w:rsidRDefault="00490DB6" w:rsidP="00490DB6">
      <w:pPr>
        <w:pStyle w:val="ListParagraph"/>
        <w:ind w:left="1080"/>
        <w:rPr>
          <w:bCs/>
          <w:sz w:val="28"/>
          <w:szCs w:val="28"/>
        </w:rPr>
      </w:pPr>
      <w:r w:rsidRPr="00225A8B">
        <w:rPr>
          <w:bCs/>
          <w:sz w:val="28"/>
          <w:szCs w:val="28"/>
        </w:rPr>
        <w:t xml:space="preserve">Is it clear what we mean by this? </w:t>
      </w:r>
    </w:p>
    <w:p w14:paraId="201BBABE" w14:textId="77777777" w:rsidR="00490DB6" w:rsidRPr="00225A8B" w:rsidRDefault="00490DB6" w:rsidP="00490DB6">
      <w:pPr>
        <w:pStyle w:val="ListParagraph"/>
        <w:ind w:left="1080"/>
        <w:rPr>
          <w:bCs/>
          <w:sz w:val="28"/>
          <w:szCs w:val="28"/>
        </w:rPr>
      </w:pPr>
    </w:p>
    <w:p w14:paraId="62D7D9B2" w14:textId="77777777" w:rsidR="00490DB6" w:rsidRPr="00225A8B" w:rsidRDefault="00490DB6" w:rsidP="00490DB6">
      <w:pPr>
        <w:pStyle w:val="ListParagraph"/>
        <w:ind w:left="1080"/>
        <w:rPr>
          <w:bCs/>
          <w:sz w:val="28"/>
          <w:szCs w:val="28"/>
        </w:rPr>
      </w:pPr>
      <w:r w:rsidRPr="00225A8B">
        <w:rPr>
          <w:bCs/>
          <w:sz w:val="28"/>
          <w:szCs w:val="28"/>
        </w:rPr>
        <w:t xml:space="preserve">Or would it be clearer to describe this as: </w:t>
      </w:r>
    </w:p>
    <w:p w14:paraId="0DC7773B" w14:textId="77777777" w:rsidR="00490DB6" w:rsidRPr="00225A8B" w:rsidRDefault="00490DB6" w:rsidP="00490DB6">
      <w:pPr>
        <w:rPr>
          <w:bCs/>
          <w:szCs w:val="24"/>
        </w:rPr>
      </w:pPr>
    </w:p>
    <w:p w14:paraId="3835C5AF" w14:textId="77777777" w:rsidR="00490DB6" w:rsidRPr="00225A8B" w:rsidRDefault="00490DB6" w:rsidP="00490DB6">
      <w:pPr>
        <w:pStyle w:val="ListParagraph"/>
        <w:numPr>
          <w:ilvl w:val="0"/>
          <w:numId w:val="45"/>
        </w:numPr>
        <w:tabs>
          <w:tab w:val="left" w:pos="720"/>
          <w:tab w:val="left" w:pos="1440"/>
          <w:tab w:val="left" w:pos="2160"/>
          <w:tab w:val="left" w:pos="2880"/>
          <w:tab w:val="left" w:pos="4680"/>
          <w:tab w:val="left" w:pos="5400"/>
          <w:tab w:val="right" w:pos="9000"/>
        </w:tabs>
        <w:spacing w:line="240" w:lineRule="atLeast"/>
        <w:contextualSpacing/>
        <w:jc w:val="both"/>
        <w:rPr>
          <w:bCs/>
          <w:sz w:val="28"/>
          <w:szCs w:val="28"/>
        </w:rPr>
      </w:pPr>
      <w:r w:rsidRPr="00225A8B">
        <w:rPr>
          <w:bCs/>
          <w:i/>
          <w:sz w:val="28"/>
          <w:szCs w:val="28"/>
        </w:rPr>
        <w:t>Food is accurately described</w:t>
      </w:r>
      <w:r w:rsidRPr="00225A8B">
        <w:rPr>
          <w:bCs/>
          <w:sz w:val="28"/>
          <w:szCs w:val="28"/>
        </w:rPr>
        <w:t>; or</w:t>
      </w:r>
    </w:p>
    <w:p w14:paraId="01EDADB5" w14:textId="77777777" w:rsidR="00490DB6" w:rsidRPr="00225A8B" w:rsidRDefault="00490DB6" w:rsidP="00490DB6">
      <w:pPr>
        <w:rPr>
          <w:bCs/>
          <w:sz w:val="28"/>
          <w:szCs w:val="28"/>
        </w:rPr>
      </w:pPr>
    </w:p>
    <w:p w14:paraId="162DB825" w14:textId="77777777" w:rsidR="00490DB6" w:rsidRPr="00225A8B" w:rsidRDefault="00490DB6" w:rsidP="00490DB6">
      <w:pPr>
        <w:pStyle w:val="ListParagraph"/>
        <w:numPr>
          <w:ilvl w:val="0"/>
          <w:numId w:val="45"/>
        </w:numPr>
        <w:tabs>
          <w:tab w:val="left" w:pos="720"/>
          <w:tab w:val="left" w:pos="1440"/>
          <w:tab w:val="left" w:pos="2160"/>
          <w:tab w:val="left" w:pos="2880"/>
          <w:tab w:val="left" w:pos="4680"/>
          <w:tab w:val="left" w:pos="5400"/>
          <w:tab w:val="right" w:pos="9000"/>
        </w:tabs>
        <w:spacing w:line="240" w:lineRule="atLeast"/>
        <w:contextualSpacing/>
        <w:jc w:val="both"/>
        <w:rPr>
          <w:bCs/>
          <w:sz w:val="28"/>
          <w:szCs w:val="28"/>
        </w:rPr>
      </w:pPr>
      <w:r w:rsidRPr="00225A8B">
        <w:rPr>
          <w:bCs/>
          <w:i/>
          <w:sz w:val="28"/>
          <w:szCs w:val="28"/>
        </w:rPr>
        <w:t>Consumers know what they are eating</w:t>
      </w:r>
      <w:r w:rsidRPr="00225A8B">
        <w:rPr>
          <w:bCs/>
          <w:sz w:val="28"/>
          <w:szCs w:val="28"/>
        </w:rPr>
        <w:t>.</w:t>
      </w:r>
    </w:p>
    <w:p w14:paraId="72FE308B" w14:textId="77777777" w:rsidR="00490DB6" w:rsidRPr="00212A76" w:rsidRDefault="00490DB6" w:rsidP="00490DB6">
      <w:pPr>
        <w:pStyle w:val="ListParagraph"/>
        <w:tabs>
          <w:tab w:val="left" w:pos="720"/>
          <w:tab w:val="left" w:pos="1440"/>
          <w:tab w:val="left" w:pos="2160"/>
          <w:tab w:val="left" w:pos="2880"/>
          <w:tab w:val="left" w:pos="4680"/>
          <w:tab w:val="left" w:pos="5400"/>
          <w:tab w:val="right" w:pos="9000"/>
        </w:tabs>
        <w:spacing w:line="240" w:lineRule="atLeast"/>
        <w:ind w:left="1440"/>
        <w:contextualSpacing/>
        <w:jc w:val="both"/>
        <w:rPr>
          <w:bCs/>
          <w:szCs w:val="24"/>
        </w:rPr>
      </w:pPr>
    </w:p>
    <w:p w14:paraId="1C9931D2" w14:textId="77777777" w:rsidR="00490DB6" w:rsidRDefault="00490DB6" w:rsidP="00490DB6">
      <w:pPr>
        <w:ind w:left="720"/>
        <w:rPr>
          <w:b/>
          <w:bCs/>
          <w:sz w:val="32"/>
          <w:szCs w:val="32"/>
        </w:rPr>
      </w:pPr>
      <w:r w:rsidRPr="00FF40DE">
        <w:rPr>
          <w:b/>
          <w:bCs/>
          <w:noProof/>
          <w:sz w:val="32"/>
          <w:szCs w:val="32"/>
          <w:lang w:val="en-US" w:eastAsia="en-US"/>
        </w:rPr>
        <mc:AlternateContent>
          <mc:Choice Requires="wps">
            <w:drawing>
              <wp:anchor distT="0" distB="0" distL="114300" distR="114300" simplePos="0" relativeHeight="251665408" behindDoc="0" locked="0" layoutInCell="1" allowOverlap="1" wp14:anchorId="44E5DE05" wp14:editId="41834EA4">
                <wp:simplePos x="0" y="0"/>
                <wp:positionH relativeFrom="column">
                  <wp:align>center</wp:align>
                </wp:positionH>
                <wp:positionV relativeFrom="paragraph">
                  <wp:posOffset>0</wp:posOffset>
                </wp:positionV>
                <wp:extent cx="5048250" cy="3228975"/>
                <wp:effectExtent l="0" t="0" r="31750" b="222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228975"/>
                        </a:xfrm>
                        <a:prstGeom prst="rect">
                          <a:avLst/>
                        </a:prstGeom>
                        <a:solidFill>
                          <a:srgbClr val="FFFFFF"/>
                        </a:solidFill>
                        <a:ln w="9525">
                          <a:solidFill>
                            <a:srgbClr val="000000"/>
                          </a:solidFill>
                          <a:miter lim="800000"/>
                          <a:headEnd/>
                          <a:tailEnd/>
                        </a:ln>
                      </wps:spPr>
                      <wps:txbx>
                        <w:txbxContent>
                          <w:p w14:paraId="78617D7B" w14:textId="77777777" w:rsidR="00AA1E7C" w:rsidRDefault="00501E26" w:rsidP="00490DB6">
                            <w:pPr>
                              <w:rPr>
                                <w:szCs w:val="24"/>
                              </w:rPr>
                            </w:pPr>
                            <w:r w:rsidRPr="006F13D4">
                              <w:rPr>
                                <w:szCs w:val="24"/>
                              </w:rPr>
                              <w:t xml:space="preserve">Please comment on your preferred wording for Outcome 2. Please explain your preference. </w:t>
                            </w:r>
                          </w:p>
                          <w:p w14:paraId="4F17D317" w14:textId="77777777" w:rsidR="00AA1E7C" w:rsidRDefault="00AA1E7C" w:rsidP="00490DB6">
                            <w:pPr>
                              <w:rPr>
                                <w:szCs w:val="24"/>
                              </w:rPr>
                            </w:pPr>
                          </w:p>
                          <w:p w14:paraId="6009F97D" w14:textId="77777777" w:rsidR="00501E26" w:rsidRDefault="00501E26" w:rsidP="00490DB6">
                            <w:pPr>
                              <w:rPr>
                                <w:szCs w:val="24"/>
                              </w:rPr>
                            </w:pPr>
                            <w:r>
                              <w:rPr>
                                <w:szCs w:val="24"/>
                              </w:rPr>
                              <w:t xml:space="preserve">The word authentic can be misused and can have some middle-class connotations about whether food is true to its historic origins. Nourish prefers the phrase “Consumers know what they are eating”. This is broad enough to encompass not just the fact that consumers can trust food to be accurately labelled in terms of ingredients, but also that any labelling must accurately describe any health claims or nutritional information. </w:t>
                            </w:r>
                          </w:p>
                          <w:p w14:paraId="79B50BF8" w14:textId="77777777" w:rsidR="00501E26" w:rsidRPr="006F13D4" w:rsidRDefault="00501E26" w:rsidP="00490DB6">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97.5pt;height:254.2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">
                <v:textbox>
                  <w:txbxContent>
                    <w:p w14:paraId="78617D7B" w14:textId="77777777" w:rsidR="00AA1E7C" w:rsidRDefault="00501E26" w:rsidP="00490DB6">
                      <w:pPr>
                        <w:rPr>
                          <w:szCs w:val="24"/>
                        </w:rPr>
                      </w:pPr>
                      <w:r w:rsidRPr="006F13D4">
                        <w:rPr>
                          <w:szCs w:val="24"/>
                        </w:rPr>
                        <w:t xml:space="preserve">Please comment on your preferred wording for Outcome 2. Please explain your preference. </w:t>
                      </w:r>
                    </w:p>
                    <w:p w14:paraId="4F17D317" w14:textId="77777777" w:rsidR="00AA1E7C" w:rsidRDefault="00AA1E7C" w:rsidP="00490DB6">
                      <w:pPr>
                        <w:rPr>
                          <w:szCs w:val="24"/>
                        </w:rPr>
                      </w:pPr>
                    </w:p>
                    <w:p w14:paraId="6009F97D" w14:textId="77777777" w:rsidR="00501E26" w:rsidRDefault="00501E26" w:rsidP="00490DB6">
                      <w:pPr>
                        <w:rPr>
                          <w:szCs w:val="24"/>
                        </w:rPr>
                      </w:pPr>
                      <w:r>
                        <w:rPr>
                          <w:szCs w:val="24"/>
                        </w:rPr>
                        <w:t xml:space="preserve">The word authentic can be misused and can have some middle-class connotations about whether food is true to its historic origins. Nourish prefers the phrase “Consumers know what they are eating”. This is broad enough to encompass not just the fact that consumers can trust food to be accurately labelled in terms of ingredients, but also that any labelling must accurately describe any health claims or nutritional information. </w:t>
                      </w:r>
                    </w:p>
                    <w:p w14:paraId="79B50BF8" w14:textId="77777777" w:rsidR="00501E26" w:rsidRPr="006F13D4" w:rsidRDefault="00501E26" w:rsidP="00490DB6">
                      <w:pPr>
                        <w:rPr>
                          <w:szCs w:val="24"/>
                        </w:rPr>
                      </w:pPr>
                    </w:p>
                  </w:txbxContent>
                </v:textbox>
              </v:shape>
            </w:pict>
          </mc:Fallback>
        </mc:AlternateContent>
      </w:r>
    </w:p>
    <w:p w14:paraId="3C18F95D" w14:textId="77777777" w:rsidR="00490DB6" w:rsidRDefault="00490DB6" w:rsidP="00490DB6">
      <w:pPr>
        <w:ind w:left="720"/>
        <w:rPr>
          <w:b/>
          <w:bCs/>
          <w:sz w:val="32"/>
          <w:szCs w:val="32"/>
          <w:lang w:val="en-US"/>
        </w:rPr>
      </w:pPr>
    </w:p>
    <w:p w14:paraId="252347D8" w14:textId="77777777" w:rsidR="00490DB6" w:rsidRDefault="00490DB6" w:rsidP="00490DB6">
      <w:pPr>
        <w:ind w:left="720"/>
        <w:rPr>
          <w:b/>
          <w:bCs/>
          <w:sz w:val="32"/>
          <w:szCs w:val="32"/>
          <w:lang w:val="en-US"/>
        </w:rPr>
      </w:pPr>
    </w:p>
    <w:p w14:paraId="5587E1E4" w14:textId="77777777" w:rsidR="00490DB6" w:rsidRDefault="00490DB6" w:rsidP="00490DB6">
      <w:pPr>
        <w:ind w:left="720"/>
        <w:rPr>
          <w:b/>
          <w:bCs/>
          <w:sz w:val="32"/>
          <w:szCs w:val="32"/>
          <w:lang w:val="en-US"/>
        </w:rPr>
      </w:pPr>
    </w:p>
    <w:p w14:paraId="58F1B90D" w14:textId="77777777" w:rsidR="00490DB6" w:rsidRDefault="00490DB6" w:rsidP="00490DB6">
      <w:pPr>
        <w:ind w:left="720"/>
        <w:rPr>
          <w:b/>
          <w:bCs/>
          <w:sz w:val="32"/>
          <w:szCs w:val="32"/>
          <w:lang w:val="en-US"/>
        </w:rPr>
      </w:pPr>
    </w:p>
    <w:p w14:paraId="4C54FDAA" w14:textId="77777777" w:rsidR="00490DB6" w:rsidRDefault="00490DB6" w:rsidP="00490DB6">
      <w:pPr>
        <w:ind w:left="720"/>
        <w:rPr>
          <w:b/>
          <w:bCs/>
          <w:sz w:val="32"/>
          <w:szCs w:val="32"/>
          <w:lang w:val="en-US"/>
        </w:rPr>
      </w:pPr>
    </w:p>
    <w:p w14:paraId="739449B5" w14:textId="77777777" w:rsidR="00490DB6" w:rsidRDefault="00490DB6" w:rsidP="00490DB6">
      <w:pPr>
        <w:ind w:left="720"/>
        <w:rPr>
          <w:b/>
          <w:bCs/>
          <w:sz w:val="32"/>
          <w:szCs w:val="32"/>
          <w:lang w:val="en-US"/>
        </w:rPr>
      </w:pPr>
    </w:p>
    <w:p w14:paraId="1ADC94A0" w14:textId="77777777" w:rsidR="00490DB6" w:rsidRDefault="00490DB6" w:rsidP="00490DB6">
      <w:pPr>
        <w:ind w:left="720"/>
        <w:rPr>
          <w:b/>
          <w:bCs/>
          <w:sz w:val="32"/>
          <w:szCs w:val="32"/>
        </w:rPr>
      </w:pPr>
    </w:p>
    <w:p w14:paraId="1B3E78F2" w14:textId="77777777" w:rsidR="00490DB6" w:rsidRDefault="00490DB6" w:rsidP="00490DB6">
      <w:pPr>
        <w:ind w:left="720"/>
        <w:rPr>
          <w:b/>
          <w:bCs/>
          <w:sz w:val="32"/>
          <w:szCs w:val="32"/>
        </w:rPr>
      </w:pPr>
    </w:p>
    <w:p w14:paraId="46B2A5F1" w14:textId="77777777" w:rsidR="00490DB6" w:rsidRDefault="00490DB6" w:rsidP="00490DB6">
      <w:pPr>
        <w:ind w:left="720"/>
        <w:rPr>
          <w:b/>
          <w:bCs/>
          <w:sz w:val="32"/>
          <w:szCs w:val="32"/>
        </w:rPr>
      </w:pPr>
    </w:p>
    <w:p w14:paraId="4E94FA13" w14:textId="77777777" w:rsidR="00490DB6" w:rsidRDefault="00490DB6" w:rsidP="00490DB6">
      <w:pPr>
        <w:ind w:left="720"/>
        <w:rPr>
          <w:b/>
          <w:bCs/>
          <w:sz w:val="32"/>
          <w:szCs w:val="32"/>
        </w:rPr>
      </w:pPr>
    </w:p>
    <w:p w14:paraId="444A777B" w14:textId="77777777" w:rsidR="00490DB6" w:rsidRDefault="00490DB6" w:rsidP="00490DB6">
      <w:pPr>
        <w:rPr>
          <w:b/>
          <w:bCs/>
          <w:sz w:val="32"/>
          <w:szCs w:val="32"/>
        </w:rPr>
      </w:pPr>
      <w:r>
        <w:rPr>
          <w:b/>
          <w:bCs/>
          <w:sz w:val="32"/>
          <w:szCs w:val="32"/>
        </w:rPr>
        <w:br w:type="page"/>
      </w:r>
    </w:p>
    <w:p w14:paraId="77D67595" w14:textId="77777777" w:rsidR="00490DB6" w:rsidRPr="00225A8B" w:rsidRDefault="00490DB6" w:rsidP="00490DB6">
      <w:pPr>
        <w:pStyle w:val="ListParagraph"/>
        <w:numPr>
          <w:ilvl w:val="0"/>
          <w:numId w:val="44"/>
        </w:numPr>
        <w:tabs>
          <w:tab w:val="left" w:pos="720"/>
          <w:tab w:val="left" w:pos="1440"/>
          <w:tab w:val="left" w:pos="2160"/>
          <w:tab w:val="left" w:pos="2880"/>
          <w:tab w:val="left" w:pos="4680"/>
          <w:tab w:val="left" w:pos="5400"/>
          <w:tab w:val="right" w:pos="9000"/>
        </w:tabs>
        <w:spacing w:line="240" w:lineRule="atLeast"/>
        <w:contextualSpacing/>
        <w:jc w:val="both"/>
        <w:rPr>
          <w:bCs/>
          <w:sz w:val="28"/>
          <w:szCs w:val="28"/>
        </w:rPr>
      </w:pPr>
      <w:r w:rsidRPr="00225A8B">
        <w:rPr>
          <w:bCs/>
          <w:sz w:val="28"/>
          <w:szCs w:val="28"/>
        </w:rPr>
        <w:lastRenderedPageBreak/>
        <w:t xml:space="preserve">Outcome 4 – </w:t>
      </w:r>
      <w:r w:rsidRPr="00225A8B">
        <w:rPr>
          <w:bCs/>
          <w:i/>
          <w:sz w:val="28"/>
          <w:szCs w:val="28"/>
        </w:rPr>
        <w:t>Responsible food businesses flourish</w:t>
      </w:r>
      <w:r w:rsidRPr="00225A8B">
        <w:rPr>
          <w:bCs/>
          <w:sz w:val="28"/>
          <w:szCs w:val="28"/>
        </w:rPr>
        <w:t xml:space="preserve">. </w:t>
      </w:r>
    </w:p>
    <w:p w14:paraId="7969D567" w14:textId="77777777" w:rsidR="00490DB6" w:rsidRPr="00225A8B" w:rsidRDefault="00490DB6" w:rsidP="00490DB6">
      <w:pPr>
        <w:pStyle w:val="ListParagraph"/>
        <w:ind w:left="1080"/>
        <w:rPr>
          <w:bCs/>
          <w:sz w:val="28"/>
          <w:szCs w:val="28"/>
        </w:rPr>
      </w:pPr>
    </w:p>
    <w:p w14:paraId="6C2CCF6B" w14:textId="77777777" w:rsidR="00490DB6" w:rsidRPr="00225A8B" w:rsidRDefault="00490DB6" w:rsidP="00490DB6">
      <w:pPr>
        <w:pStyle w:val="ListParagraph"/>
        <w:ind w:left="1080"/>
        <w:rPr>
          <w:bCs/>
          <w:sz w:val="28"/>
          <w:szCs w:val="28"/>
        </w:rPr>
      </w:pPr>
      <w:r w:rsidRPr="00225A8B">
        <w:rPr>
          <w:bCs/>
          <w:sz w:val="28"/>
          <w:szCs w:val="28"/>
        </w:rPr>
        <w:t xml:space="preserve">Consumers felt this didn’t fully capture their wider interests in food businesses, beyond compliance with food law.  </w:t>
      </w:r>
    </w:p>
    <w:p w14:paraId="0E1E3795" w14:textId="77777777" w:rsidR="00490DB6" w:rsidRPr="00225A8B" w:rsidRDefault="00490DB6" w:rsidP="00490DB6">
      <w:pPr>
        <w:pStyle w:val="ListParagraph"/>
        <w:ind w:left="1080"/>
        <w:rPr>
          <w:bCs/>
          <w:sz w:val="28"/>
          <w:szCs w:val="28"/>
        </w:rPr>
      </w:pPr>
    </w:p>
    <w:p w14:paraId="3846FE69" w14:textId="77777777" w:rsidR="00490DB6" w:rsidRPr="00225A8B" w:rsidRDefault="00490DB6" w:rsidP="00490DB6">
      <w:pPr>
        <w:pStyle w:val="ListParagraph"/>
        <w:ind w:left="1080"/>
        <w:rPr>
          <w:bCs/>
          <w:sz w:val="28"/>
          <w:szCs w:val="28"/>
        </w:rPr>
      </w:pPr>
      <w:r w:rsidRPr="00225A8B">
        <w:rPr>
          <w:bCs/>
          <w:sz w:val="28"/>
          <w:szCs w:val="28"/>
        </w:rPr>
        <w:t xml:space="preserve">Would this be expressed better as: </w:t>
      </w:r>
    </w:p>
    <w:p w14:paraId="169ACD3A" w14:textId="77777777" w:rsidR="00490DB6" w:rsidRPr="00212A76" w:rsidRDefault="00490DB6" w:rsidP="00490DB6">
      <w:pPr>
        <w:pStyle w:val="ListParagraph"/>
        <w:ind w:left="1080"/>
        <w:rPr>
          <w:b/>
          <w:bCs/>
          <w:sz w:val="32"/>
          <w:szCs w:val="32"/>
        </w:rPr>
      </w:pPr>
    </w:p>
    <w:p w14:paraId="4BBFDDB2" w14:textId="77777777" w:rsidR="00490DB6" w:rsidRPr="00225A8B" w:rsidRDefault="00490DB6" w:rsidP="00490DB6">
      <w:pPr>
        <w:pStyle w:val="ListParagraph"/>
        <w:numPr>
          <w:ilvl w:val="0"/>
          <w:numId w:val="46"/>
        </w:numPr>
        <w:tabs>
          <w:tab w:val="left" w:pos="720"/>
          <w:tab w:val="left" w:pos="1440"/>
          <w:tab w:val="left" w:pos="2160"/>
          <w:tab w:val="left" w:pos="2880"/>
          <w:tab w:val="left" w:pos="4680"/>
          <w:tab w:val="left" w:pos="5400"/>
          <w:tab w:val="right" w:pos="9000"/>
        </w:tabs>
        <w:spacing w:line="240" w:lineRule="atLeast"/>
        <w:contextualSpacing/>
        <w:jc w:val="both"/>
        <w:rPr>
          <w:bCs/>
          <w:i/>
          <w:sz w:val="24"/>
          <w:szCs w:val="24"/>
        </w:rPr>
      </w:pPr>
      <w:r w:rsidRPr="00225A8B">
        <w:rPr>
          <w:i/>
          <w:sz w:val="24"/>
          <w:szCs w:val="24"/>
        </w:rPr>
        <w:t>Food business flourish when they do the right things for consumers</w:t>
      </w:r>
    </w:p>
    <w:p w14:paraId="1AA8D546" w14:textId="77777777" w:rsidR="00490DB6" w:rsidRPr="00225A8B" w:rsidRDefault="00490DB6" w:rsidP="00490DB6">
      <w:pPr>
        <w:ind w:left="720"/>
        <w:rPr>
          <w:b/>
          <w:bCs/>
          <w:sz w:val="24"/>
          <w:szCs w:val="24"/>
          <w:lang w:val="en-US"/>
        </w:rPr>
      </w:pPr>
    </w:p>
    <w:p w14:paraId="5A0AAF93" w14:textId="77777777" w:rsidR="00490DB6" w:rsidRDefault="00AA1E7C" w:rsidP="00490DB6">
      <w:pPr>
        <w:ind w:left="720"/>
        <w:rPr>
          <w:b/>
          <w:bCs/>
          <w:sz w:val="32"/>
          <w:szCs w:val="32"/>
          <w:lang w:val="en-US"/>
        </w:rPr>
      </w:pPr>
      <w:r w:rsidRPr="00FF40DE">
        <w:rPr>
          <w:b/>
          <w:bCs/>
          <w:noProof/>
          <w:sz w:val="32"/>
          <w:szCs w:val="32"/>
          <w:lang w:val="en-US" w:eastAsia="en-US"/>
        </w:rPr>
        <mc:AlternateContent>
          <mc:Choice Requires="wps">
            <w:drawing>
              <wp:anchor distT="0" distB="0" distL="114300" distR="114300" simplePos="0" relativeHeight="251666432" behindDoc="0" locked="0" layoutInCell="1" allowOverlap="1" wp14:anchorId="656CC7D6" wp14:editId="193B49EA">
                <wp:simplePos x="0" y="0"/>
                <wp:positionH relativeFrom="column">
                  <wp:posOffset>503555</wp:posOffset>
                </wp:positionH>
                <wp:positionV relativeFrom="paragraph">
                  <wp:posOffset>0</wp:posOffset>
                </wp:positionV>
                <wp:extent cx="5048250" cy="2543175"/>
                <wp:effectExtent l="0" t="0" r="31750" b="222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543175"/>
                        </a:xfrm>
                        <a:prstGeom prst="rect">
                          <a:avLst/>
                        </a:prstGeom>
                        <a:solidFill>
                          <a:srgbClr val="FFFFFF"/>
                        </a:solidFill>
                        <a:ln w="9525">
                          <a:solidFill>
                            <a:srgbClr val="000000"/>
                          </a:solidFill>
                          <a:miter lim="800000"/>
                          <a:headEnd/>
                          <a:tailEnd/>
                        </a:ln>
                      </wps:spPr>
                      <wps:txbx>
                        <w:txbxContent>
                          <w:p w14:paraId="5B9E5CAF" w14:textId="77777777" w:rsidR="00AA1E7C" w:rsidRDefault="00501E26" w:rsidP="00490DB6">
                            <w:pPr>
                              <w:rPr>
                                <w:szCs w:val="24"/>
                              </w:rPr>
                            </w:pPr>
                            <w:r w:rsidRPr="006F13D4">
                              <w:rPr>
                                <w:szCs w:val="24"/>
                              </w:rPr>
                              <w:t xml:space="preserve">Please comment on your preferred wording for Outcome 4. Please explain your preference. </w:t>
                            </w:r>
                          </w:p>
                          <w:p w14:paraId="65568362" w14:textId="77777777" w:rsidR="00AA1E7C" w:rsidRDefault="00AA1E7C" w:rsidP="00490DB6">
                            <w:pPr>
                              <w:rPr>
                                <w:szCs w:val="24"/>
                              </w:rPr>
                            </w:pPr>
                          </w:p>
                          <w:p w14:paraId="42FB3053" w14:textId="77777777" w:rsidR="00501E26" w:rsidRDefault="00501E26" w:rsidP="00490DB6">
                            <w:pPr>
                              <w:rPr>
                                <w:szCs w:val="24"/>
                              </w:rPr>
                            </w:pPr>
                            <w:r>
                              <w:rPr>
                                <w:szCs w:val="24"/>
                              </w:rPr>
                              <w:t>Nourish prefers this latter, broader, role</w:t>
                            </w:r>
                            <w:r w:rsidR="00AA1E7C" w:rsidRPr="00AA1E7C">
                              <w:rPr>
                                <w:i/>
                                <w:sz w:val="24"/>
                                <w:szCs w:val="24"/>
                              </w:rPr>
                              <w:t xml:space="preserve"> </w:t>
                            </w:r>
                            <w:r w:rsidR="00AA1E7C">
                              <w:rPr>
                                <w:i/>
                                <w:sz w:val="24"/>
                                <w:szCs w:val="24"/>
                              </w:rPr>
                              <w:t xml:space="preserve">of </w:t>
                            </w:r>
                            <w:r w:rsidR="00AA1E7C" w:rsidRPr="00225A8B">
                              <w:rPr>
                                <w:i/>
                                <w:sz w:val="24"/>
                                <w:szCs w:val="24"/>
                              </w:rPr>
                              <w:t>Food business flourish when they do the right things for consumers</w:t>
                            </w:r>
                            <w:r>
                              <w:rPr>
                                <w:szCs w:val="24"/>
                              </w:rPr>
                              <w:t>.  It allows for a notion of responsibility as being wider than just complying with minimum standards. For example a business may also be seen as responsible if it pr</w:t>
                            </w:r>
                            <w:r w:rsidR="00AA1E7C">
                              <w:rPr>
                                <w:szCs w:val="24"/>
                              </w:rPr>
                              <w:t xml:space="preserve">oduces items consistent with our </w:t>
                            </w:r>
                            <w:r>
                              <w:rPr>
                                <w:szCs w:val="24"/>
                              </w:rPr>
                              <w:t xml:space="preserve">dietary targets and goals, </w:t>
                            </w:r>
                            <w:r w:rsidR="00AA1E7C">
                              <w:rPr>
                                <w:szCs w:val="24"/>
                              </w:rPr>
                              <w:t xml:space="preserve">and </w:t>
                            </w:r>
                            <w:r>
                              <w:rPr>
                                <w:szCs w:val="24"/>
                              </w:rPr>
                              <w:t xml:space="preserve">in a manner that is environmentally responsible. A broader role allows for the introduction of these more holistic factors. </w:t>
                            </w:r>
                          </w:p>
                          <w:p w14:paraId="3979C54E" w14:textId="77777777" w:rsidR="00501E26" w:rsidRPr="006F13D4" w:rsidRDefault="00501E26" w:rsidP="00490DB6">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65pt;margin-top:0;width:397.5pt;height:20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">
                <v:textbox>
                  <w:txbxContent>
                    <w:p w14:paraId="5B9E5CAF" w14:textId="77777777" w:rsidR="00AA1E7C" w:rsidRDefault="00501E26" w:rsidP="00490DB6">
                      <w:pPr>
                        <w:rPr>
                          <w:szCs w:val="24"/>
                        </w:rPr>
                      </w:pPr>
                      <w:r w:rsidRPr="006F13D4">
                        <w:rPr>
                          <w:szCs w:val="24"/>
                        </w:rPr>
                        <w:t xml:space="preserve">Please comment on your preferred wording for Outcome 4. Please explain your preference. </w:t>
                      </w:r>
                    </w:p>
                    <w:p w14:paraId="65568362" w14:textId="77777777" w:rsidR="00AA1E7C" w:rsidRDefault="00AA1E7C" w:rsidP="00490DB6">
                      <w:pPr>
                        <w:rPr>
                          <w:szCs w:val="24"/>
                        </w:rPr>
                      </w:pPr>
                    </w:p>
                    <w:p w14:paraId="42FB3053" w14:textId="77777777" w:rsidR="00501E26" w:rsidRDefault="00501E26" w:rsidP="00490DB6">
                      <w:pPr>
                        <w:rPr>
                          <w:szCs w:val="24"/>
                        </w:rPr>
                      </w:pPr>
                      <w:r>
                        <w:rPr>
                          <w:szCs w:val="24"/>
                        </w:rPr>
                        <w:t>Nourish prefers this latter, broader, role</w:t>
                      </w:r>
                      <w:r w:rsidR="00AA1E7C" w:rsidRPr="00AA1E7C">
                        <w:rPr>
                          <w:i/>
                          <w:sz w:val="24"/>
                          <w:szCs w:val="24"/>
                        </w:rPr>
                        <w:t xml:space="preserve"> </w:t>
                      </w:r>
                      <w:r w:rsidR="00AA1E7C">
                        <w:rPr>
                          <w:i/>
                          <w:sz w:val="24"/>
                          <w:szCs w:val="24"/>
                        </w:rPr>
                        <w:t xml:space="preserve">of </w:t>
                      </w:r>
                      <w:r w:rsidR="00AA1E7C" w:rsidRPr="00225A8B">
                        <w:rPr>
                          <w:i/>
                          <w:sz w:val="24"/>
                          <w:szCs w:val="24"/>
                        </w:rPr>
                        <w:t>Food business flourish when they do the right things for consumers</w:t>
                      </w:r>
                      <w:r>
                        <w:rPr>
                          <w:szCs w:val="24"/>
                        </w:rPr>
                        <w:t>.  It allows for a notion of responsibility as being wider than just complying with minimum standards. For example a business may also be seen as responsible if it pr</w:t>
                      </w:r>
                      <w:r w:rsidR="00AA1E7C">
                        <w:rPr>
                          <w:szCs w:val="24"/>
                        </w:rPr>
                        <w:t xml:space="preserve">oduces items consistent with our </w:t>
                      </w:r>
                      <w:r>
                        <w:rPr>
                          <w:szCs w:val="24"/>
                        </w:rPr>
                        <w:t xml:space="preserve">dietary targets and goals, </w:t>
                      </w:r>
                      <w:r w:rsidR="00AA1E7C">
                        <w:rPr>
                          <w:szCs w:val="24"/>
                        </w:rPr>
                        <w:t xml:space="preserve">and </w:t>
                      </w:r>
                      <w:r>
                        <w:rPr>
                          <w:szCs w:val="24"/>
                        </w:rPr>
                        <w:t xml:space="preserve">in a manner that is environmentally responsible. A broader role allows for the introduction of these more holistic factors. </w:t>
                      </w:r>
                    </w:p>
                    <w:p w14:paraId="3979C54E" w14:textId="77777777" w:rsidR="00501E26" w:rsidRPr="006F13D4" w:rsidRDefault="00501E26" w:rsidP="00490DB6">
                      <w:pPr>
                        <w:rPr>
                          <w:szCs w:val="24"/>
                        </w:rPr>
                      </w:pPr>
                    </w:p>
                  </w:txbxContent>
                </v:textbox>
              </v:shape>
            </w:pict>
          </mc:Fallback>
        </mc:AlternateContent>
      </w:r>
      <w:r w:rsidRPr="00225A8B">
        <w:rPr>
          <w:i/>
          <w:sz w:val="24"/>
          <w:szCs w:val="24"/>
        </w:rPr>
        <w:t>Food business flourish when they do the right things for consumers</w:t>
      </w:r>
      <w:r w:rsidRPr="00FF40DE">
        <w:rPr>
          <w:b/>
          <w:bCs/>
          <w:noProof/>
          <w:sz w:val="32"/>
          <w:szCs w:val="32"/>
          <w:lang w:val="en-US" w:eastAsia="en-US"/>
        </w:rPr>
        <w:t xml:space="preserve"> </w:t>
      </w:r>
    </w:p>
    <w:p w14:paraId="66FE8FBD" w14:textId="77777777" w:rsidR="00490DB6" w:rsidRDefault="00490DB6" w:rsidP="00490DB6">
      <w:pPr>
        <w:ind w:left="720"/>
        <w:rPr>
          <w:b/>
          <w:bCs/>
          <w:sz w:val="32"/>
          <w:szCs w:val="32"/>
          <w:lang w:val="en-US"/>
        </w:rPr>
      </w:pPr>
    </w:p>
    <w:p w14:paraId="4EDD30BB" w14:textId="77777777" w:rsidR="00490DB6" w:rsidRDefault="00490DB6" w:rsidP="00490DB6">
      <w:pPr>
        <w:ind w:left="720"/>
        <w:rPr>
          <w:b/>
          <w:bCs/>
          <w:sz w:val="32"/>
          <w:szCs w:val="32"/>
          <w:lang w:val="en-US"/>
        </w:rPr>
      </w:pPr>
    </w:p>
    <w:p w14:paraId="16A3656E" w14:textId="77777777" w:rsidR="00490DB6" w:rsidRDefault="00490DB6" w:rsidP="00490DB6">
      <w:pPr>
        <w:ind w:left="720"/>
        <w:rPr>
          <w:b/>
          <w:bCs/>
          <w:sz w:val="32"/>
          <w:szCs w:val="32"/>
          <w:lang w:val="en-US"/>
        </w:rPr>
      </w:pPr>
    </w:p>
    <w:p w14:paraId="1576EB3B" w14:textId="77777777" w:rsidR="00490DB6" w:rsidRDefault="00490DB6" w:rsidP="00490DB6">
      <w:pPr>
        <w:ind w:left="720"/>
        <w:rPr>
          <w:b/>
          <w:bCs/>
          <w:sz w:val="32"/>
          <w:szCs w:val="32"/>
          <w:lang w:val="en-US"/>
        </w:rPr>
      </w:pPr>
    </w:p>
    <w:p w14:paraId="0E2AE7BD" w14:textId="77777777" w:rsidR="00490DB6" w:rsidRDefault="00490DB6" w:rsidP="00490DB6">
      <w:pPr>
        <w:ind w:left="720"/>
        <w:rPr>
          <w:b/>
          <w:bCs/>
          <w:sz w:val="32"/>
          <w:szCs w:val="32"/>
        </w:rPr>
      </w:pPr>
    </w:p>
    <w:p w14:paraId="1F090512" w14:textId="77777777" w:rsidR="00490DB6" w:rsidRDefault="00490DB6" w:rsidP="00490DB6">
      <w:pPr>
        <w:ind w:left="720"/>
        <w:rPr>
          <w:b/>
          <w:bCs/>
          <w:sz w:val="32"/>
          <w:szCs w:val="32"/>
        </w:rPr>
      </w:pPr>
    </w:p>
    <w:p w14:paraId="38143AFD" w14:textId="77777777" w:rsidR="00490DB6" w:rsidRDefault="00490DB6" w:rsidP="00490DB6">
      <w:pPr>
        <w:ind w:left="720"/>
        <w:rPr>
          <w:b/>
          <w:bCs/>
          <w:sz w:val="32"/>
          <w:szCs w:val="32"/>
        </w:rPr>
      </w:pPr>
    </w:p>
    <w:p w14:paraId="7B27BF44" w14:textId="77777777" w:rsidR="00490DB6" w:rsidRDefault="00490DB6" w:rsidP="00490DB6">
      <w:pPr>
        <w:ind w:left="720"/>
        <w:rPr>
          <w:b/>
          <w:bCs/>
          <w:sz w:val="32"/>
          <w:szCs w:val="32"/>
        </w:rPr>
      </w:pPr>
    </w:p>
    <w:p w14:paraId="3EE19F38" w14:textId="77777777" w:rsidR="00490DB6" w:rsidRDefault="00490DB6" w:rsidP="00490DB6">
      <w:pPr>
        <w:ind w:left="720"/>
        <w:rPr>
          <w:b/>
          <w:bCs/>
          <w:sz w:val="32"/>
          <w:szCs w:val="32"/>
        </w:rPr>
      </w:pPr>
    </w:p>
    <w:p w14:paraId="70A60992" w14:textId="77777777" w:rsidR="00490DB6" w:rsidRDefault="00490DB6" w:rsidP="00490DB6">
      <w:pPr>
        <w:ind w:left="720"/>
        <w:rPr>
          <w:b/>
          <w:bCs/>
          <w:sz w:val="32"/>
          <w:szCs w:val="32"/>
        </w:rPr>
      </w:pPr>
    </w:p>
    <w:p w14:paraId="2CCA2B43" w14:textId="77777777" w:rsidR="00490DB6" w:rsidRPr="006B05B0" w:rsidRDefault="00490DB6" w:rsidP="00490DB6">
      <w:pPr>
        <w:ind w:left="720"/>
        <w:rPr>
          <w:b/>
          <w:bCs/>
          <w:sz w:val="32"/>
          <w:szCs w:val="32"/>
        </w:rPr>
      </w:pPr>
    </w:p>
    <w:p w14:paraId="62EA81AE" w14:textId="77777777" w:rsidR="00490DB6" w:rsidRPr="00225A8B" w:rsidRDefault="00490DB6" w:rsidP="00490DB6">
      <w:pPr>
        <w:pStyle w:val="ListParagraph"/>
        <w:numPr>
          <w:ilvl w:val="0"/>
          <w:numId w:val="44"/>
        </w:numPr>
        <w:tabs>
          <w:tab w:val="left" w:pos="720"/>
          <w:tab w:val="left" w:pos="1440"/>
          <w:tab w:val="left" w:pos="2160"/>
          <w:tab w:val="left" w:pos="2880"/>
          <w:tab w:val="left" w:pos="4680"/>
          <w:tab w:val="left" w:pos="5400"/>
          <w:tab w:val="right" w:pos="9000"/>
        </w:tabs>
        <w:spacing w:line="240" w:lineRule="atLeast"/>
        <w:contextualSpacing/>
        <w:jc w:val="both"/>
        <w:rPr>
          <w:sz w:val="28"/>
          <w:szCs w:val="28"/>
        </w:rPr>
      </w:pPr>
      <w:r w:rsidRPr="00225A8B">
        <w:rPr>
          <w:sz w:val="28"/>
          <w:szCs w:val="28"/>
        </w:rPr>
        <w:t xml:space="preserve">We would value any other comments you have on the </w:t>
      </w:r>
      <w:r w:rsidRPr="00225A8B">
        <w:rPr>
          <w:i/>
          <w:sz w:val="28"/>
          <w:szCs w:val="28"/>
        </w:rPr>
        <w:t xml:space="preserve">Strategic Outcomes </w:t>
      </w:r>
      <w:r w:rsidRPr="00225A8B">
        <w:rPr>
          <w:bCs/>
          <w:sz w:val="28"/>
          <w:szCs w:val="28"/>
          <w:lang w:val="en-US"/>
        </w:rPr>
        <w:t xml:space="preserve">in the context of our </w:t>
      </w:r>
      <w:r w:rsidRPr="00225A8B">
        <w:rPr>
          <w:bCs/>
          <w:i/>
          <w:sz w:val="28"/>
          <w:szCs w:val="28"/>
          <w:lang w:val="en-US"/>
        </w:rPr>
        <w:t>Purpose</w:t>
      </w:r>
      <w:r w:rsidRPr="00225A8B">
        <w:rPr>
          <w:bCs/>
          <w:sz w:val="28"/>
          <w:szCs w:val="28"/>
          <w:lang w:val="en-US"/>
        </w:rPr>
        <w:t xml:space="preserve"> and </w:t>
      </w:r>
      <w:r w:rsidRPr="00225A8B">
        <w:rPr>
          <w:bCs/>
          <w:i/>
          <w:sz w:val="28"/>
          <w:szCs w:val="28"/>
          <w:lang w:val="en-US"/>
        </w:rPr>
        <w:t>Vision</w:t>
      </w:r>
      <w:r w:rsidRPr="00225A8B">
        <w:rPr>
          <w:sz w:val="28"/>
          <w:szCs w:val="28"/>
        </w:rPr>
        <w:t>.</w:t>
      </w:r>
    </w:p>
    <w:p w14:paraId="597DCFF8" w14:textId="77777777" w:rsidR="00490DB6" w:rsidRPr="00225A8B" w:rsidRDefault="00490DB6" w:rsidP="00490DB6">
      <w:pPr>
        <w:ind w:left="720"/>
        <w:rPr>
          <w:b/>
          <w:bCs/>
          <w:sz w:val="28"/>
          <w:szCs w:val="28"/>
          <w:lang w:val="en-US"/>
        </w:rPr>
      </w:pPr>
    </w:p>
    <w:p w14:paraId="4AA03C2D" w14:textId="77777777" w:rsidR="00490DB6" w:rsidRDefault="00490DB6" w:rsidP="00490DB6">
      <w:pPr>
        <w:ind w:left="720"/>
        <w:rPr>
          <w:b/>
          <w:bCs/>
          <w:sz w:val="32"/>
          <w:szCs w:val="32"/>
          <w:lang w:val="en-US"/>
        </w:rPr>
      </w:pPr>
      <w:r w:rsidRPr="00FF40DE">
        <w:rPr>
          <w:b/>
          <w:bCs/>
          <w:noProof/>
          <w:sz w:val="32"/>
          <w:szCs w:val="32"/>
          <w:lang w:val="en-US" w:eastAsia="en-US"/>
        </w:rPr>
        <mc:AlternateContent>
          <mc:Choice Requires="wps">
            <w:drawing>
              <wp:anchor distT="0" distB="0" distL="114300" distR="114300" simplePos="0" relativeHeight="251667456" behindDoc="0" locked="0" layoutInCell="1" allowOverlap="1" wp14:anchorId="128F6270" wp14:editId="21C020A8">
                <wp:simplePos x="0" y="0"/>
                <wp:positionH relativeFrom="column">
                  <wp:posOffset>480695</wp:posOffset>
                </wp:positionH>
                <wp:positionV relativeFrom="paragraph">
                  <wp:posOffset>12700</wp:posOffset>
                </wp:positionV>
                <wp:extent cx="5048250" cy="32004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200400"/>
                        </a:xfrm>
                        <a:prstGeom prst="rect">
                          <a:avLst/>
                        </a:prstGeom>
                        <a:solidFill>
                          <a:srgbClr val="FFFFFF"/>
                        </a:solidFill>
                        <a:ln w="9525">
                          <a:solidFill>
                            <a:srgbClr val="000000"/>
                          </a:solidFill>
                          <a:miter lim="800000"/>
                          <a:headEnd/>
                          <a:tailEnd/>
                        </a:ln>
                      </wps:spPr>
                      <wps:txbx>
                        <w:txbxContent>
                          <w:p w14:paraId="1AC290CC" w14:textId="77777777" w:rsidR="00501E26" w:rsidRDefault="00501E26" w:rsidP="00490DB6">
                            <w:pPr>
                              <w:rPr>
                                <w:szCs w:val="24"/>
                              </w:rPr>
                            </w:pPr>
                            <w:r w:rsidRPr="006F13D4">
                              <w:rPr>
                                <w:szCs w:val="24"/>
                              </w:rPr>
                              <w:t xml:space="preserve">Please </w:t>
                            </w:r>
                            <w:r>
                              <w:rPr>
                                <w:szCs w:val="24"/>
                              </w:rPr>
                              <w:t xml:space="preserve">provide </w:t>
                            </w:r>
                            <w:r w:rsidRPr="006F13D4">
                              <w:rPr>
                                <w:szCs w:val="24"/>
                              </w:rPr>
                              <w:t>any additional comments:</w:t>
                            </w:r>
                          </w:p>
                          <w:p w14:paraId="35399C2E" w14:textId="77777777" w:rsidR="00501E26" w:rsidRPr="006F13D4" w:rsidRDefault="00501E26" w:rsidP="00490DB6">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7.85pt;margin-top:1pt;width:397.5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">
                <v:textbox>
                  <w:txbxContent>
                    <w:p w:rsidR="00022E16" w:rsidRDefault="00022E16" w:rsidP="00490DB6">
                      <w:pPr>
                        <w:rPr>
                          <w:szCs w:val="24"/>
                        </w:rPr>
                      </w:pPr>
                      <w:r w:rsidRPr="006F13D4">
                        <w:rPr>
                          <w:szCs w:val="24"/>
                        </w:rPr>
                        <w:t xml:space="preserve">Please </w:t>
                      </w:r>
                      <w:r>
                        <w:rPr>
                          <w:szCs w:val="24"/>
                        </w:rPr>
                        <w:t xml:space="preserve">provide </w:t>
                      </w:r>
                      <w:r w:rsidRPr="006F13D4">
                        <w:rPr>
                          <w:szCs w:val="24"/>
                        </w:rPr>
                        <w:t>any additional comments:</w:t>
                      </w:r>
                    </w:p>
                    <w:p w:rsidR="00022E16" w:rsidRPr="006F13D4" w:rsidRDefault="00022E16" w:rsidP="00490DB6">
                      <w:pPr>
                        <w:rPr>
                          <w:szCs w:val="24"/>
                        </w:rPr>
                      </w:pPr>
                    </w:p>
                  </w:txbxContent>
                </v:textbox>
              </v:shape>
            </w:pict>
          </mc:Fallback>
        </mc:AlternateContent>
      </w:r>
    </w:p>
    <w:p w14:paraId="00317773" w14:textId="77777777" w:rsidR="00490DB6" w:rsidRDefault="00490DB6" w:rsidP="00490DB6">
      <w:pPr>
        <w:ind w:left="720"/>
        <w:rPr>
          <w:b/>
          <w:bCs/>
          <w:sz w:val="32"/>
          <w:szCs w:val="32"/>
          <w:lang w:val="en-US"/>
        </w:rPr>
      </w:pPr>
    </w:p>
    <w:p w14:paraId="04C015E0" w14:textId="77777777" w:rsidR="00490DB6" w:rsidRDefault="00490DB6" w:rsidP="00490DB6">
      <w:pPr>
        <w:ind w:left="720"/>
        <w:rPr>
          <w:b/>
          <w:bCs/>
          <w:sz w:val="32"/>
          <w:szCs w:val="32"/>
          <w:lang w:val="en-US"/>
        </w:rPr>
      </w:pPr>
    </w:p>
    <w:p w14:paraId="5813F476" w14:textId="77777777" w:rsidR="00490DB6" w:rsidRDefault="00490DB6" w:rsidP="00490DB6">
      <w:pPr>
        <w:ind w:left="720"/>
        <w:rPr>
          <w:b/>
          <w:bCs/>
          <w:sz w:val="32"/>
          <w:szCs w:val="32"/>
          <w:lang w:val="en-US"/>
        </w:rPr>
      </w:pPr>
    </w:p>
    <w:p w14:paraId="10964306" w14:textId="77777777" w:rsidR="00490DB6" w:rsidRDefault="00490DB6" w:rsidP="00490DB6">
      <w:pPr>
        <w:ind w:left="720"/>
        <w:rPr>
          <w:b/>
          <w:bCs/>
          <w:sz w:val="32"/>
          <w:szCs w:val="32"/>
          <w:lang w:val="en-US"/>
        </w:rPr>
      </w:pPr>
    </w:p>
    <w:p w14:paraId="6F95FCF1" w14:textId="77777777" w:rsidR="00490DB6" w:rsidRDefault="00490DB6" w:rsidP="00490DB6">
      <w:pPr>
        <w:ind w:left="720"/>
        <w:rPr>
          <w:b/>
          <w:bCs/>
          <w:sz w:val="32"/>
          <w:szCs w:val="32"/>
          <w:lang w:val="en-US"/>
        </w:rPr>
      </w:pPr>
    </w:p>
    <w:p w14:paraId="6815997E" w14:textId="77777777" w:rsidR="00490DB6" w:rsidRDefault="00490DB6" w:rsidP="00490DB6">
      <w:pPr>
        <w:pStyle w:val="ListParagraph"/>
        <w:ind w:left="1080"/>
        <w:rPr>
          <w:sz w:val="32"/>
          <w:szCs w:val="32"/>
        </w:rPr>
      </w:pPr>
    </w:p>
    <w:p w14:paraId="1FAE5F00" w14:textId="77777777" w:rsidR="00490DB6" w:rsidRDefault="00490DB6" w:rsidP="00490DB6">
      <w:pPr>
        <w:pStyle w:val="ListParagraph"/>
        <w:ind w:left="1080"/>
        <w:rPr>
          <w:sz w:val="32"/>
          <w:szCs w:val="32"/>
        </w:rPr>
      </w:pPr>
    </w:p>
    <w:p w14:paraId="7F7F4FDF" w14:textId="77777777" w:rsidR="00490DB6" w:rsidRDefault="00490DB6" w:rsidP="00490DB6">
      <w:pPr>
        <w:pStyle w:val="ListParagraph"/>
        <w:ind w:left="1080"/>
        <w:rPr>
          <w:sz w:val="32"/>
          <w:szCs w:val="32"/>
        </w:rPr>
      </w:pPr>
    </w:p>
    <w:p w14:paraId="52282C26" w14:textId="77777777" w:rsidR="00490DB6" w:rsidRDefault="00490DB6" w:rsidP="00490DB6">
      <w:pPr>
        <w:rPr>
          <w:b/>
          <w:bCs/>
          <w:sz w:val="32"/>
          <w:szCs w:val="32"/>
          <w:u w:val="single"/>
        </w:rPr>
      </w:pPr>
    </w:p>
    <w:p w14:paraId="6A329DAC" w14:textId="77777777" w:rsidR="00490DB6" w:rsidRDefault="00490DB6">
      <w:pPr>
        <w:rPr>
          <w:b/>
          <w:bCs/>
          <w:sz w:val="32"/>
          <w:szCs w:val="32"/>
          <w:u w:val="single"/>
        </w:rPr>
      </w:pPr>
      <w:r>
        <w:rPr>
          <w:b/>
          <w:bCs/>
          <w:sz w:val="32"/>
          <w:szCs w:val="32"/>
          <w:u w:val="single"/>
        </w:rPr>
        <w:br w:type="page"/>
      </w:r>
    </w:p>
    <w:p w14:paraId="32D7B098" w14:textId="77777777" w:rsidR="00490DB6" w:rsidRPr="00225A8B" w:rsidRDefault="00490DB6" w:rsidP="00490DB6">
      <w:pPr>
        <w:rPr>
          <w:b/>
          <w:bCs/>
          <w:sz w:val="28"/>
          <w:szCs w:val="28"/>
          <w:u w:val="single"/>
        </w:rPr>
      </w:pPr>
      <w:r w:rsidRPr="00225A8B">
        <w:rPr>
          <w:b/>
          <w:bCs/>
          <w:sz w:val="28"/>
          <w:szCs w:val="28"/>
          <w:u w:val="single"/>
        </w:rPr>
        <w:lastRenderedPageBreak/>
        <w:t>Corporate Plan - Key Activities</w:t>
      </w:r>
      <w:r w:rsidRPr="00225A8B">
        <w:rPr>
          <w:b/>
          <w:bCs/>
          <w:i/>
          <w:sz w:val="28"/>
          <w:szCs w:val="28"/>
        </w:rPr>
        <w:t xml:space="preserve">  </w:t>
      </w:r>
    </w:p>
    <w:p w14:paraId="179E7A48" w14:textId="77777777" w:rsidR="00490DB6" w:rsidRPr="00225A8B" w:rsidRDefault="00490DB6" w:rsidP="00490DB6">
      <w:pPr>
        <w:ind w:left="720"/>
        <w:rPr>
          <w:b/>
          <w:bCs/>
          <w:sz w:val="28"/>
          <w:szCs w:val="28"/>
          <w:lang w:val="en-US"/>
        </w:rPr>
      </w:pPr>
    </w:p>
    <w:p w14:paraId="35C5E570" w14:textId="77777777" w:rsidR="00490DB6" w:rsidRPr="00225A8B" w:rsidRDefault="00490DB6" w:rsidP="00490DB6">
      <w:pPr>
        <w:pStyle w:val="ListParagraph"/>
        <w:numPr>
          <w:ilvl w:val="0"/>
          <w:numId w:val="44"/>
        </w:numPr>
        <w:tabs>
          <w:tab w:val="left" w:pos="720"/>
          <w:tab w:val="left" w:pos="1440"/>
          <w:tab w:val="left" w:pos="2160"/>
          <w:tab w:val="left" w:pos="2880"/>
          <w:tab w:val="left" w:pos="4680"/>
          <w:tab w:val="left" w:pos="5400"/>
          <w:tab w:val="right" w:pos="9000"/>
        </w:tabs>
        <w:spacing w:line="240" w:lineRule="atLeast"/>
        <w:contextualSpacing/>
        <w:jc w:val="both"/>
        <w:rPr>
          <w:sz w:val="28"/>
          <w:szCs w:val="28"/>
        </w:rPr>
      </w:pPr>
      <w:r w:rsidRPr="00225A8B">
        <w:rPr>
          <w:bCs/>
          <w:sz w:val="28"/>
          <w:szCs w:val="28"/>
        </w:rPr>
        <w:t xml:space="preserve">We have described some of the key activities that we will undertake to 2019 to support delivery of FSS’s Strategy. </w:t>
      </w:r>
    </w:p>
    <w:p w14:paraId="03FFC5E5" w14:textId="77777777" w:rsidR="00490DB6" w:rsidRPr="00225A8B" w:rsidRDefault="00490DB6" w:rsidP="00490DB6">
      <w:pPr>
        <w:pStyle w:val="ListParagraph"/>
        <w:ind w:left="1080"/>
        <w:rPr>
          <w:bCs/>
          <w:sz w:val="28"/>
          <w:szCs w:val="28"/>
        </w:rPr>
      </w:pPr>
    </w:p>
    <w:p w14:paraId="06578B42" w14:textId="77777777" w:rsidR="00490DB6" w:rsidRPr="00225A8B" w:rsidRDefault="00490DB6" w:rsidP="00490DB6">
      <w:pPr>
        <w:pStyle w:val="ListParagraph"/>
        <w:ind w:left="1080"/>
        <w:rPr>
          <w:sz w:val="28"/>
          <w:szCs w:val="28"/>
        </w:rPr>
      </w:pPr>
      <w:r w:rsidRPr="00225A8B">
        <w:rPr>
          <w:bCs/>
          <w:sz w:val="28"/>
          <w:szCs w:val="28"/>
        </w:rPr>
        <w:t xml:space="preserve">Are these the types of activities you expect FSS to do, to deliver our </w:t>
      </w:r>
      <w:r w:rsidRPr="00225A8B">
        <w:rPr>
          <w:bCs/>
          <w:i/>
          <w:sz w:val="28"/>
          <w:szCs w:val="28"/>
        </w:rPr>
        <w:t>Purpose</w:t>
      </w:r>
      <w:r w:rsidRPr="00225A8B">
        <w:rPr>
          <w:bCs/>
          <w:sz w:val="28"/>
          <w:szCs w:val="28"/>
        </w:rPr>
        <w:t xml:space="preserve"> and achieve our </w:t>
      </w:r>
      <w:r w:rsidRPr="00225A8B">
        <w:rPr>
          <w:bCs/>
          <w:i/>
          <w:sz w:val="28"/>
          <w:szCs w:val="28"/>
        </w:rPr>
        <w:t>Vision</w:t>
      </w:r>
      <w:r w:rsidRPr="00225A8B">
        <w:rPr>
          <w:bCs/>
          <w:sz w:val="28"/>
          <w:szCs w:val="28"/>
        </w:rPr>
        <w:t xml:space="preserve">? </w:t>
      </w:r>
    </w:p>
    <w:p w14:paraId="678604C4" w14:textId="77777777" w:rsidR="00490DB6" w:rsidRPr="00225A8B" w:rsidRDefault="00490DB6" w:rsidP="00490DB6">
      <w:pPr>
        <w:rPr>
          <w:b/>
          <w:bCs/>
          <w:sz w:val="28"/>
          <w:szCs w:val="28"/>
        </w:rPr>
      </w:pPr>
    </w:p>
    <w:p w14:paraId="1B71D056" w14:textId="77777777" w:rsidR="00490DB6" w:rsidRDefault="00490DB6" w:rsidP="00490DB6">
      <w:pPr>
        <w:ind w:left="720"/>
        <w:rPr>
          <w:b/>
          <w:bCs/>
          <w:sz w:val="32"/>
          <w:szCs w:val="32"/>
          <w:lang w:val="en-US"/>
        </w:rPr>
      </w:pPr>
    </w:p>
    <w:p w14:paraId="785233C1" w14:textId="77777777" w:rsidR="00490DB6" w:rsidRDefault="00490DB6" w:rsidP="00490DB6">
      <w:pPr>
        <w:ind w:left="720"/>
        <w:rPr>
          <w:b/>
          <w:bCs/>
          <w:sz w:val="32"/>
          <w:szCs w:val="32"/>
          <w:lang w:val="en-US"/>
        </w:rPr>
      </w:pPr>
      <w:r w:rsidRPr="00FF40DE">
        <w:rPr>
          <w:b/>
          <w:bCs/>
          <w:noProof/>
          <w:sz w:val="32"/>
          <w:szCs w:val="32"/>
          <w:lang w:val="en-US" w:eastAsia="en-US"/>
        </w:rPr>
        <mc:AlternateContent>
          <mc:Choice Requires="wps">
            <w:drawing>
              <wp:anchor distT="0" distB="0" distL="114300" distR="114300" simplePos="0" relativeHeight="251668480" behindDoc="0" locked="0" layoutInCell="1" allowOverlap="1" wp14:anchorId="62B188D2" wp14:editId="4FDADE8B">
                <wp:simplePos x="0" y="0"/>
                <wp:positionH relativeFrom="column">
                  <wp:align>center</wp:align>
                </wp:positionH>
                <wp:positionV relativeFrom="paragraph">
                  <wp:posOffset>0</wp:posOffset>
                </wp:positionV>
                <wp:extent cx="5048250" cy="7456170"/>
                <wp:effectExtent l="0" t="0" r="31750" b="368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7456170"/>
                        </a:xfrm>
                        <a:prstGeom prst="rect">
                          <a:avLst/>
                        </a:prstGeom>
                        <a:solidFill>
                          <a:srgbClr val="FFFFFF"/>
                        </a:solidFill>
                        <a:ln w="9525">
                          <a:solidFill>
                            <a:srgbClr val="000000"/>
                          </a:solidFill>
                          <a:miter lim="800000"/>
                          <a:headEnd/>
                          <a:tailEnd/>
                        </a:ln>
                      </wps:spPr>
                      <wps:txbx>
                        <w:txbxContent>
                          <w:p w14:paraId="14992407" w14:textId="77777777" w:rsidR="00501E26" w:rsidRDefault="00501E26" w:rsidP="00490DB6">
                            <w:pPr>
                              <w:rPr>
                                <w:szCs w:val="22"/>
                              </w:rPr>
                            </w:pPr>
                            <w:r w:rsidRPr="00022E16">
                              <w:rPr>
                                <w:szCs w:val="22"/>
                              </w:rPr>
                              <w:t>Please provide your comments:</w:t>
                            </w:r>
                          </w:p>
                          <w:p w14:paraId="5207E973" w14:textId="77777777" w:rsidR="00AA1E7C" w:rsidRPr="00022E16" w:rsidRDefault="00AA1E7C" w:rsidP="00490DB6">
                            <w:pPr>
                              <w:rPr>
                                <w:szCs w:val="22"/>
                              </w:rPr>
                            </w:pPr>
                            <w:r>
                              <w:rPr>
                                <w:szCs w:val="22"/>
                              </w:rPr>
                              <w:t>Yes, we generally support the activities set out in the plan and would offer the following more specific comments:</w:t>
                            </w:r>
                          </w:p>
                          <w:p w14:paraId="1493B081" w14:textId="77777777" w:rsidR="00501E26" w:rsidRPr="00022E16" w:rsidRDefault="00501E26" w:rsidP="00490DB6">
                            <w:pPr>
                              <w:rPr>
                                <w:szCs w:val="22"/>
                              </w:rPr>
                            </w:pPr>
                            <w:r w:rsidRPr="00AA1E7C">
                              <w:rPr>
                                <w:szCs w:val="22"/>
                                <w:u w:val="single"/>
                              </w:rPr>
                              <w:t>Outcome 1:</w:t>
                            </w:r>
                            <w:r w:rsidRPr="00022E16">
                              <w:rPr>
                                <w:szCs w:val="22"/>
                              </w:rPr>
                              <w:t xml:space="preserve"> We welcome the emphasis on empowering citizens and on developing a variety of ways of communicating with different groups. We welcome the work to reduce the spread of infectious diseases</w:t>
                            </w:r>
                            <w:r w:rsidR="00AA1E7C">
                              <w:rPr>
                                <w:szCs w:val="22"/>
                              </w:rPr>
                              <w:t xml:space="preserve"> and</w:t>
                            </w:r>
                            <w:r w:rsidRPr="00022E16">
                              <w:rPr>
                                <w:szCs w:val="22"/>
                              </w:rPr>
                              <w:t xml:space="preserve"> the intention to review the area of shellfish official controls as this has proved to be an area of significant controversy with stakeholders in the past. </w:t>
                            </w:r>
                          </w:p>
                          <w:p w14:paraId="00E70289" w14:textId="77777777" w:rsidR="00501E26" w:rsidRDefault="00501E26" w:rsidP="00022E16">
                            <w:pPr>
                              <w:pStyle w:val="Default"/>
                              <w:rPr>
                                <w:sz w:val="22"/>
                                <w:szCs w:val="22"/>
                                <w:lang w:val="en-US"/>
                              </w:rPr>
                            </w:pPr>
                            <w:r w:rsidRPr="00AA1E7C">
                              <w:rPr>
                                <w:sz w:val="22"/>
                                <w:szCs w:val="22"/>
                                <w:u w:val="single"/>
                              </w:rPr>
                              <w:t>Outcome 2:</w:t>
                            </w:r>
                            <w:r w:rsidRPr="00022E16">
                              <w:rPr>
                                <w:sz w:val="22"/>
                                <w:szCs w:val="22"/>
                              </w:rPr>
                              <w:t xml:space="preserve"> We welcome the proposed </w:t>
                            </w:r>
                            <w:r w:rsidRPr="00022E16">
                              <w:rPr>
                                <w:sz w:val="22"/>
                                <w:szCs w:val="22"/>
                                <w:lang w:val="en-US"/>
                              </w:rPr>
                              <w:t xml:space="preserve">joint good practice code with industry on transparent provenance </w:t>
                            </w:r>
                            <w:proofErr w:type="spellStart"/>
                            <w:r w:rsidRPr="00022E16">
                              <w:rPr>
                                <w:sz w:val="22"/>
                                <w:szCs w:val="22"/>
                                <w:lang w:val="en-US"/>
                              </w:rPr>
                              <w:t>labelling</w:t>
                            </w:r>
                            <w:proofErr w:type="spellEnd"/>
                            <w:r w:rsidRPr="00022E16">
                              <w:rPr>
                                <w:sz w:val="22"/>
                                <w:szCs w:val="22"/>
                                <w:lang w:val="en-US"/>
                              </w:rPr>
                              <w:t xml:space="preserve"> claims, which should assist responsible food businesses. We also support work that helps improve consumer awareness of and engagement with </w:t>
                            </w:r>
                            <w:proofErr w:type="spellStart"/>
                            <w:r w:rsidRPr="00022E16">
                              <w:rPr>
                                <w:sz w:val="22"/>
                                <w:szCs w:val="22"/>
                                <w:lang w:val="en-US"/>
                              </w:rPr>
                              <w:t>labelling</w:t>
                            </w:r>
                            <w:proofErr w:type="spellEnd"/>
                            <w:r w:rsidRPr="00022E16">
                              <w:rPr>
                                <w:sz w:val="22"/>
                                <w:szCs w:val="22"/>
                                <w:lang w:val="en-US"/>
                              </w:rPr>
                              <w:t xml:space="preserve"> so that people can make better informed choices about their food. </w:t>
                            </w:r>
                          </w:p>
                          <w:p w14:paraId="3958E1B1" w14:textId="77777777" w:rsidR="00501E26" w:rsidRDefault="00501E26" w:rsidP="002568E2">
                            <w:pPr>
                              <w:widowControl w:val="0"/>
                              <w:autoSpaceDE w:val="0"/>
                              <w:autoSpaceDN w:val="0"/>
                              <w:adjustRightInd w:val="0"/>
                              <w:rPr>
                                <w:rFonts w:cs="Arial"/>
                                <w:szCs w:val="22"/>
                                <w:lang w:val="en-US"/>
                              </w:rPr>
                            </w:pPr>
                            <w:r w:rsidRPr="00AA1E7C">
                              <w:rPr>
                                <w:szCs w:val="22"/>
                                <w:u w:val="single"/>
                                <w:lang w:val="en-US"/>
                              </w:rPr>
                              <w:t>Outcome 3</w:t>
                            </w:r>
                            <w:r>
                              <w:rPr>
                                <w:szCs w:val="22"/>
                                <w:lang w:val="en-US"/>
                              </w:rPr>
                              <w:t xml:space="preserve">: </w:t>
                            </w:r>
                            <w:r w:rsidRPr="00022E16">
                              <w:rPr>
                                <w:szCs w:val="22"/>
                                <w:lang w:val="en-US"/>
                              </w:rPr>
                              <w:t xml:space="preserve">Nourish </w:t>
                            </w:r>
                            <w:r>
                              <w:rPr>
                                <w:szCs w:val="22"/>
                                <w:lang w:val="en-US"/>
                              </w:rPr>
                              <w:t xml:space="preserve">very much welcomes the recognition that </w:t>
                            </w:r>
                            <w:r w:rsidRPr="00022E16">
                              <w:rPr>
                                <w:sz w:val="23"/>
                                <w:szCs w:val="23"/>
                                <w:lang w:val="en-US"/>
                              </w:rPr>
                              <w:t xml:space="preserve">greater action is needed - by industry and government, as well as by communities and individuals </w:t>
                            </w:r>
                            <w:r>
                              <w:rPr>
                                <w:sz w:val="23"/>
                                <w:szCs w:val="23"/>
                                <w:lang w:val="en-US"/>
                              </w:rPr>
                              <w:t>–</w:t>
                            </w:r>
                            <w:r w:rsidRPr="00022E16">
                              <w:rPr>
                                <w:sz w:val="23"/>
                                <w:szCs w:val="23"/>
                                <w:lang w:val="en-US"/>
                              </w:rPr>
                              <w:t xml:space="preserve"> </w:t>
                            </w:r>
                            <w:r>
                              <w:rPr>
                                <w:sz w:val="23"/>
                                <w:szCs w:val="23"/>
                                <w:lang w:val="en-US"/>
                              </w:rPr>
                              <w:t xml:space="preserve">along with the intention to consider </w:t>
                            </w:r>
                            <w:r w:rsidRPr="00022E16">
                              <w:rPr>
                                <w:sz w:val="23"/>
                                <w:szCs w:val="23"/>
                                <w:lang w:val="en-US"/>
                              </w:rPr>
                              <w:t xml:space="preserve">a wide array of measures, </w:t>
                            </w:r>
                            <w:r>
                              <w:rPr>
                                <w:sz w:val="23"/>
                                <w:szCs w:val="23"/>
                                <w:lang w:val="en-US"/>
                              </w:rPr>
                              <w:t xml:space="preserve">including </w:t>
                            </w:r>
                            <w:r w:rsidRPr="00022E16">
                              <w:rPr>
                                <w:sz w:val="23"/>
                                <w:szCs w:val="23"/>
                                <w:lang w:val="en-US"/>
                              </w:rPr>
                              <w:t>progression from voluntary to regulated/legislative or fiscal measures</w:t>
                            </w:r>
                            <w:r>
                              <w:rPr>
                                <w:sz w:val="23"/>
                                <w:szCs w:val="23"/>
                                <w:lang w:val="en-US"/>
                              </w:rPr>
                              <w:t xml:space="preserve"> to ensure we make progress towards the SDGs. We are therefore supportive of the package of work designed to bring about changes to our food environment. We advocate </w:t>
                            </w:r>
                            <w:r w:rsidR="00AA1E7C">
                              <w:rPr>
                                <w:sz w:val="23"/>
                                <w:szCs w:val="23"/>
                                <w:lang w:val="en-US"/>
                              </w:rPr>
                              <w:t xml:space="preserve">the introduction of </w:t>
                            </w:r>
                            <w:proofErr w:type="gramStart"/>
                            <w:r>
                              <w:rPr>
                                <w:sz w:val="23"/>
                                <w:szCs w:val="23"/>
                                <w:lang w:val="en-US"/>
                              </w:rPr>
                              <w:t>a retail</w:t>
                            </w:r>
                            <w:proofErr w:type="gramEnd"/>
                            <w:r>
                              <w:rPr>
                                <w:sz w:val="23"/>
                                <w:szCs w:val="23"/>
                                <w:lang w:val="en-US"/>
                              </w:rPr>
                              <w:t xml:space="preserve"> and caterer’s levy, </w:t>
                            </w:r>
                            <w:r w:rsidR="00AA1E7C">
                              <w:rPr>
                                <w:rFonts w:cs="Arial"/>
                                <w:szCs w:val="22"/>
                                <w:lang w:val="en-US"/>
                              </w:rPr>
                              <w:t>requiring</w:t>
                            </w:r>
                            <w:r w:rsidRPr="002568E2">
                              <w:rPr>
                                <w:rFonts w:cs="Arial"/>
                                <w:szCs w:val="22"/>
                                <w:lang w:val="en-US"/>
                              </w:rPr>
                              <w:t xml:space="preserve"> operators of multiple (say over 10 or 100</w:t>
                            </w:r>
                            <w:r w:rsidR="00AA1E7C">
                              <w:rPr>
                                <w:rFonts w:cs="Arial"/>
                                <w:szCs w:val="22"/>
                                <w:lang w:val="en-US"/>
                              </w:rPr>
                              <w:t>) outlets</w:t>
                            </w:r>
                            <w:r w:rsidRPr="002568E2">
                              <w:rPr>
                                <w:rFonts w:cs="Arial"/>
                                <w:szCs w:val="22"/>
                                <w:lang w:val="en-US"/>
                              </w:rPr>
                              <w:t xml:space="preserve"> to report periodically on the nutritional composition of their sales.  They would then pay a levy on the difference between their sales and the </w:t>
                            </w:r>
                            <w:r>
                              <w:rPr>
                                <w:rFonts w:cs="Arial"/>
                                <w:szCs w:val="22"/>
                                <w:lang w:val="en-US"/>
                              </w:rPr>
                              <w:t>SDGs</w:t>
                            </w:r>
                            <w:r w:rsidRPr="002568E2">
                              <w:rPr>
                                <w:rFonts w:cs="Arial"/>
                                <w:szCs w:val="22"/>
                                <w:lang w:val="en-US"/>
                              </w:rPr>
                              <w:t xml:space="preserve"> – so for example if the added sugar across the board of Supermarket A is 14% (current average) it would pay the levy on the difference between this and the target (5%).  Similar levies could be paid on the excess of saturated fat or the shortfall in </w:t>
                            </w:r>
                            <w:proofErr w:type="spellStart"/>
                            <w:r w:rsidRPr="002568E2">
                              <w:rPr>
                                <w:rFonts w:cs="Arial"/>
                                <w:szCs w:val="22"/>
                                <w:lang w:val="en-US"/>
                              </w:rPr>
                              <w:t>fibre</w:t>
                            </w:r>
                            <w:proofErr w:type="spellEnd"/>
                            <w:r w:rsidRPr="002568E2">
                              <w:rPr>
                                <w:rFonts w:cs="Arial"/>
                                <w:szCs w:val="22"/>
                                <w:lang w:val="en-US"/>
                              </w:rPr>
                              <w:t xml:space="preserve">. </w:t>
                            </w:r>
                            <w:r>
                              <w:rPr>
                                <w:rFonts w:cs="Arial"/>
                                <w:szCs w:val="22"/>
                                <w:lang w:val="en-US"/>
                              </w:rPr>
                              <w:t>S</w:t>
                            </w:r>
                            <w:r w:rsidRPr="002568E2">
                              <w:rPr>
                                <w:rFonts w:cs="Arial"/>
                                <w:szCs w:val="22"/>
                                <w:lang w:val="en-US"/>
                              </w:rPr>
                              <w:t xml:space="preserve">uch a levy would be easy to assess and </w:t>
                            </w:r>
                            <w:proofErr w:type="gramStart"/>
                            <w:r w:rsidRPr="002568E2">
                              <w:rPr>
                                <w:rFonts w:cs="Arial"/>
                                <w:szCs w:val="22"/>
                                <w:lang w:val="en-US"/>
                              </w:rPr>
                              <w:t>raise</w:t>
                            </w:r>
                            <w:proofErr w:type="gramEnd"/>
                            <w:r w:rsidRPr="002568E2">
                              <w:rPr>
                                <w:rFonts w:cs="Arial"/>
                                <w:szCs w:val="22"/>
                                <w:lang w:val="en-US"/>
                              </w:rPr>
                              <w:t xml:space="preserve"> as the nutritional composition of all standard products is know</w:t>
                            </w:r>
                            <w:r w:rsidR="00AA1E7C">
                              <w:rPr>
                                <w:rFonts w:cs="Arial"/>
                                <w:szCs w:val="22"/>
                                <w:lang w:val="en-US"/>
                              </w:rPr>
                              <w:t>n.  It shifts responsibility on</w:t>
                            </w:r>
                            <w:r w:rsidRPr="002568E2">
                              <w:rPr>
                                <w:rFonts w:cs="Arial"/>
                                <w:szCs w:val="22"/>
                                <w:lang w:val="en-US"/>
                              </w:rPr>
                              <w:t>to those who feed us to feed us better, and aligns our interests in sourcing a healthier diet for our families and ourselves with the interests of food businesses.</w:t>
                            </w:r>
                          </w:p>
                          <w:p w14:paraId="21D70551" w14:textId="77777777" w:rsidR="00501E26" w:rsidRDefault="00501E26" w:rsidP="002568E2">
                            <w:pPr>
                              <w:widowControl w:val="0"/>
                              <w:autoSpaceDE w:val="0"/>
                              <w:autoSpaceDN w:val="0"/>
                              <w:adjustRightInd w:val="0"/>
                              <w:rPr>
                                <w:rFonts w:cs="Arial"/>
                                <w:szCs w:val="22"/>
                                <w:lang w:val="en-US"/>
                              </w:rPr>
                            </w:pPr>
                            <w:r w:rsidRPr="00AA1E7C">
                              <w:rPr>
                                <w:rFonts w:cs="Arial"/>
                                <w:szCs w:val="22"/>
                                <w:u w:val="single"/>
                                <w:lang w:val="en-US"/>
                              </w:rPr>
                              <w:t>Outcome 4:</w:t>
                            </w:r>
                            <w:r>
                              <w:rPr>
                                <w:rFonts w:cs="Arial"/>
                                <w:szCs w:val="22"/>
                                <w:lang w:val="en-US"/>
                              </w:rPr>
                              <w:t xml:space="preserve"> We welcome the intention to review the Food Law Code of </w:t>
                            </w:r>
                            <w:r w:rsidR="00AA1E7C">
                              <w:rPr>
                                <w:rFonts w:cs="Arial"/>
                                <w:szCs w:val="22"/>
                                <w:lang w:val="en-US"/>
                              </w:rPr>
                              <w:t>Practice and</w:t>
                            </w:r>
                            <w:r>
                              <w:rPr>
                                <w:rFonts w:cs="Arial"/>
                                <w:szCs w:val="22"/>
                                <w:lang w:val="en-US"/>
                              </w:rPr>
                              <w:t xml:space="preserve"> develop a regulatory strategy to ensure that compliant and responsible businesses flourish and are rewarded whilst non-compliant businesses are dealt with effectively. As well as ensuring that our food is safe, we should also be building a system that rewards food which is produced according to circular economy principles – with effective and efficient resource use, minimal waste and lower environmental impacts wherever possible. There is a role here in going beyond mere compliance, to drive up standards of responsible production, processing and retail. </w:t>
                            </w:r>
                          </w:p>
                          <w:p w14:paraId="50F3B457" w14:textId="77777777" w:rsidR="00501E26" w:rsidRPr="002568E2" w:rsidRDefault="00501E26" w:rsidP="002568E2">
                            <w:pPr>
                              <w:widowControl w:val="0"/>
                              <w:autoSpaceDE w:val="0"/>
                              <w:autoSpaceDN w:val="0"/>
                              <w:adjustRightInd w:val="0"/>
                              <w:rPr>
                                <w:rFonts w:cs="Arial"/>
                                <w:szCs w:val="22"/>
                                <w:lang w:val="en-US"/>
                              </w:rPr>
                            </w:pPr>
                            <w:r w:rsidRPr="00AA1E7C">
                              <w:rPr>
                                <w:rFonts w:cs="Arial"/>
                                <w:szCs w:val="22"/>
                                <w:u w:val="single"/>
                                <w:lang w:val="en-US"/>
                              </w:rPr>
                              <w:t xml:space="preserve">Outcome 5: </w:t>
                            </w:r>
                            <w:r>
                              <w:rPr>
                                <w:rFonts w:cs="Arial"/>
                                <w:szCs w:val="22"/>
                                <w:lang w:val="en-US"/>
                              </w:rPr>
                              <w:t xml:space="preserve">We welcome the decision to subject FSS work to a health inequalities impact assessment and the aim of increasing the reach of FSS work to target groups that have not engaged well in the past. We welcome the intention to engage in </w:t>
                            </w:r>
                            <w:r w:rsidR="00AA1E7C">
                              <w:rPr>
                                <w:rFonts w:cs="Arial"/>
                                <w:szCs w:val="22"/>
                                <w:lang w:val="en-US"/>
                              </w:rPr>
                              <w:t>community-based</w:t>
                            </w:r>
                            <w:r>
                              <w:rPr>
                                <w:rFonts w:cs="Arial"/>
                                <w:szCs w:val="22"/>
                                <w:lang w:val="en-US"/>
                              </w:rPr>
                              <w:t xml:space="preserve"> approaches to health inequalities and consumer protection. </w:t>
                            </w:r>
                          </w:p>
                          <w:p w14:paraId="305A451F" w14:textId="77777777" w:rsidR="00501E26" w:rsidRPr="00022E16" w:rsidRDefault="00501E26" w:rsidP="00490DB6">
                            <w:pPr>
                              <w:rPr>
                                <w:szCs w:val="22"/>
                              </w:rPr>
                            </w:pPr>
                            <w:r w:rsidRPr="00022E16">
                              <w:rPr>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397.5pt;height:587.1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">
                <v:textbox>
                  <w:txbxContent>
                    <w:p w14:paraId="14992407" w14:textId="77777777" w:rsidR="00501E26" w:rsidRDefault="00501E26" w:rsidP="00490DB6">
                      <w:pPr>
                        <w:rPr>
                          <w:szCs w:val="22"/>
                        </w:rPr>
                      </w:pPr>
                      <w:r w:rsidRPr="00022E16">
                        <w:rPr>
                          <w:szCs w:val="22"/>
                        </w:rPr>
                        <w:t>Please provide your comments:</w:t>
                      </w:r>
                    </w:p>
                    <w:p w14:paraId="5207E973" w14:textId="77777777" w:rsidR="00AA1E7C" w:rsidRPr="00022E16" w:rsidRDefault="00AA1E7C" w:rsidP="00490DB6">
                      <w:pPr>
                        <w:rPr>
                          <w:szCs w:val="22"/>
                        </w:rPr>
                      </w:pPr>
                      <w:r>
                        <w:rPr>
                          <w:szCs w:val="22"/>
                        </w:rPr>
                        <w:t>Yes, we generally support the activities set out in the plan and would offer the following more specific comments:</w:t>
                      </w:r>
                    </w:p>
                    <w:p w14:paraId="1493B081" w14:textId="77777777" w:rsidR="00501E26" w:rsidRPr="00022E16" w:rsidRDefault="00501E26" w:rsidP="00490DB6">
                      <w:pPr>
                        <w:rPr>
                          <w:szCs w:val="22"/>
                        </w:rPr>
                      </w:pPr>
                      <w:r w:rsidRPr="00AA1E7C">
                        <w:rPr>
                          <w:szCs w:val="22"/>
                          <w:u w:val="single"/>
                        </w:rPr>
                        <w:t>Outcome 1:</w:t>
                      </w:r>
                      <w:r w:rsidRPr="00022E16">
                        <w:rPr>
                          <w:szCs w:val="22"/>
                        </w:rPr>
                        <w:t xml:space="preserve"> We welcome the emphasis on empowering citizens and on developing a variety of ways of communicating with different groups. We welcome the work to reduce the spread of infectious diseases</w:t>
                      </w:r>
                      <w:r w:rsidR="00AA1E7C">
                        <w:rPr>
                          <w:szCs w:val="22"/>
                        </w:rPr>
                        <w:t xml:space="preserve"> and</w:t>
                      </w:r>
                      <w:r w:rsidRPr="00022E16">
                        <w:rPr>
                          <w:szCs w:val="22"/>
                        </w:rPr>
                        <w:t xml:space="preserve"> the intention to review the area of shellfish official controls as this has proved to be an area of significant controversy with stakeholders in the past. </w:t>
                      </w:r>
                    </w:p>
                    <w:p w14:paraId="00E70289" w14:textId="77777777" w:rsidR="00501E26" w:rsidRDefault="00501E26" w:rsidP="00022E16">
                      <w:pPr>
                        <w:pStyle w:val="Default"/>
                        <w:rPr>
                          <w:sz w:val="22"/>
                          <w:szCs w:val="22"/>
                          <w:lang w:val="en-US"/>
                        </w:rPr>
                      </w:pPr>
                      <w:r w:rsidRPr="00AA1E7C">
                        <w:rPr>
                          <w:sz w:val="22"/>
                          <w:szCs w:val="22"/>
                          <w:u w:val="single"/>
                        </w:rPr>
                        <w:t>Outcome 2:</w:t>
                      </w:r>
                      <w:r w:rsidRPr="00022E16">
                        <w:rPr>
                          <w:sz w:val="22"/>
                          <w:szCs w:val="22"/>
                        </w:rPr>
                        <w:t xml:space="preserve"> We welcome the proposed </w:t>
                      </w:r>
                      <w:r w:rsidRPr="00022E16">
                        <w:rPr>
                          <w:sz w:val="22"/>
                          <w:szCs w:val="22"/>
                          <w:lang w:val="en-US"/>
                        </w:rPr>
                        <w:t xml:space="preserve">joint good practice code with industry on transparent provenance </w:t>
                      </w:r>
                      <w:proofErr w:type="spellStart"/>
                      <w:r w:rsidRPr="00022E16">
                        <w:rPr>
                          <w:sz w:val="22"/>
                          <w:szCs w:val="22"/>
                          <w:lang w:val="en-US"/>
                        </w:rPr>
                        <w:t>labelling</w:t>
                      </w:r>
                      <w:proofErr w:type="spellEnd"/>
                      <w:r w:rsidRPr="00022E16">
                        <w:rPr>
                          <w:sz w:val="22"/>
                          <w:szCs w:val="22"/>
                          <w:lang w:val="en-US"/>
                        </w:rPr>
                        <w:t xml:space="preserve"> claims, which should assist responsible food businesses. We also support work that helps improve consumer awareness of and engagement with </w:t>
                      </w:r>
                      <w:proofErr w:type="spellStart"/>
                      <w:r w:rsidRPr="00022E16">
                        <w:rPr>
                          <w:sz w:val="22"/>
                          <w:szCs w:val="22"/>
                          <w:lang w:val="en-US"/>
                        </w:rPr>
                        <w:t>labelling</w:t>
                      </w:r>
                      <w:proofErr w:type="spellEnd"/>
                      <w:r w:rsidRPr="00022E16">
                        <w:rPr>
                          <w:sz w:val="22"/>
                          <w:szCs w:val="22"/>
                          <w:lang w:val="en-US"/>
                        </w:rPr>
                        <w:t xml:space="preserve"> so that people can make better informed choices about their food. </w:t>
                      </w:r>
                    </w:p>
                    <w:p w14:paraId="3958E1B1" w14:textId="77777777" w:rsidR="00501E26" w:rsidRDefault="00501E26" w:rsidP="002568E2">
                      <w:pPr>
                        <w:widowControl w:val="0"/>
                        <w:autoSpaceDE w:val="0"/>
                        <w:autoSpaceDN w:val="0"/>
                        <w:adjustRightInd w:val="0"/>
                        <w:rPr>
                          <w:rFonts w:cs="Arial"/>
                          <w:szCs w:val="22"/>
                          <w:lang w:val="en-US"/>
                        </w:rPr>
                      </w:pPr>
                      <w:r w:rsidRPr="00AA1E7C">
                        <w:rPr>
                          <w:szCs w:val="22"/>
                          <w:u w:val="single"/>
                          <w:lang w:val="en-US"/>
                        </w:rPr>
                        <w:t>Outcome 3</w:t>
                      </w:r>
                      <w:r>
                        <w:rPr>
                          <w:szCs w:val="22"/>
                          <w:lang w:val="en-US"/>
                        </w:rPr>
                        <w:t xml:space="preserve">: </w:t>
                      </w:r>
                      <w:r w:rsidRPr="00022E16">
                        <w:rPr>
                          <w:szCs w:val="22"/>
                          <w:lang w:val="en-US"/>
                        </w:rPr>
                        <w:t xml:space="preserve">Nourish </w:t>
                      </w:r>
                      <w:r>
                        <w:rPr>
                          <w:szCs w:val="22"/>
                          <w:lang w:val="en-US"/>
                        </w:rPr>
                        <w:t xml:space="preserve">very much welcomes the recognition that </w:t>
                      </w:r>
                      <w:r w:rsidRPr="00022E16">
                        <w:rPr>
                          <w:sz w:val="23"/>
                          <w:szCs w:val="23"/>
                          <w:lang w:val="en-US"/>
                        </w:rPr>
                        <w:t xml:space="preserve">greater action is needed - by industry and government, as well as by communities and individuals </w:t>
                      </w:r>
                      <w:r>
                        <w:rPr>
                          <w:sz w:val="23"/>
                          <w:szCs w:val="23"/>
                          <w:lang w:val="en-US"/>
                        </w:rPr>
                        <w:t>–</w:t>
                      </w:r>
                      <w:r w:rsidRPr="00022E16">
                        <w:rPr>
                          <w:sz w:val="23"/>
                          <w:szCs w:val="23"/>
                          <w:lang w:val="en-US"/>
                        </w:rPr>
                        <w:t xml:space="preserve"> </w:t>
                      </w:r>
                      <w:r>
                        <w:rPr>
                          <w:sz w:val="23"/>
                          <w:szCs w:val="23"/>
                          <w:lang w:val="en-US"/>
                        </w:rPr>
                        <w:t xml:space="preserve">along with the intention to consider </w:t>
                      </w:r>
                      <w:r w:rsidRPr="00022E16">
                        <w:rPr>
                          <w:sz w:val="23"/>
                          <w:szCs w:val="23"/>
                          <w:lang w:val="en-US"/>
                        </w:rPr>
                        <w:t xml:space="preserve">a wide array of measures, </w:t>
                      </w:r>
                      <w:r>
                        <w:rPr>
                          <w:sz w:val="23"/>
                          <w:szCs w:val="23"/>
                          <w:lang w:val="en-US"/>
                        </w:rPr>
                        <w:t xml:space="preserve">including </w:t>
                      </w:r>
                      <w:r w:rsidRPr="00022E16">
                        <w:rPr>
                          <w:sz w:val="23"/>
                          <w:szCs w:val="23"/>
                          <w:lang w:val="en-US"/>
                        </w:rPr>
                        <w:t>progression from voluntary to regulated/legislative or fiscal measures</w:t>
                      </w:r>
                      <w:r>
                        <w:rPr>
                          <w:sz w:val="23"/>
                          <w:szCs w:val="23"/>
                          <w:lang w:val="en-US"/>
                        </w:rPr>
                        <w:t xml:space="preserve"> to ensure we make progress towards the SDGs. We are therefore supportive of the package of work designed to bring about changes to our food environment. We advocate </w:t>
                      </w:r>
                      <w:r w:rsidR="00AA1E7C">
                        <w:rPr>
                          <w:sz w:val="23"/>
                          <w:szCs w:val="23"/>
                          <w:lang w:val="en-US"/>
                        </w:rPr>
                        <w:t xml:space="preserve">the introduction of </w:t>
                      </w:r>
                      <w:proofErr w:type="gramStart"/>
                      <w:r>
                        <w:rPr>
                          <w:sz w:val="23"/>
                          <w:szCs w:val="23"/>
                          <w:lang w:val="en-US"/>
                        </w:rPr>
                        <w:t>a retail</w:t>
                      </w:r>
                      <w:proofErr w:type="gramEnd"/>
                      <w:r>
                        <w:rPr>
                          <w:sz w:val="23"/>
                          <w:szCs w:val="23"/>
                          <w:lang w:val="en-US"/>
                        </w:rPr>
                        <w:t xml:space="preserve"> and caterer’s levy, </w:t>
                      </w:r>
                      <w:r w:rsidR="00AA1E7C">
                        <w:rPr>
                          <w:rFonts w:cs="Arial"/>
                          <w:szCs w:val="22"/>
                          <w:lang w:val="en-US"/>
                        </w:rPr>
                        <w:t>requiring</w:t>
                      </w:r>
                      <w:r w:rsidRPr="002568E2">
                        <w:rPr>
                          <w:rFonts w:cs="Arial"/>
                          <w:szCs w:val="22"/>
                          <w:lang w:val="en-US"/>
                        </w:rPr>
                        <w:t xml:space="preserve"> operators of multiple (say over 10 or 100</w:t>
                      </w:r>
                      <w:r w:rsidR="00AA1E7C">
                        <w:rPr>
                          <w:rFonts w:cs="Arial"/>
                          <w:szCs w:val="22"/>
                          <w:lang w:val="en-US"/>
                        </w:rPr>
                        <w:t>) outlets</w:t>
                      </w:r>
                      <w:r w:rsidRPr="002568E2">
                        <w:rPr>
                          <w:rFonts w:cs="Arial"/>
                          <w:szCs w:val="22"/>
                          <w:lang w:val="en-US"/>
                        </w:rPr>
                        <w:t xml:space="preserve"> to report periodically on the nutritional composition of their sales.  They would then pay a levy on the difference between their sales and the </w:t>
                      </w:r>
                      <w:r>
                        <w:rPr>
                          <w:rFonts w:cs="Arial"/>
                          <w:szCs w:val="22"/>
                          <w:lang w:val="en-US"/>
                        </w:rPr>
                        <w:t>SDGs</w:t>
                      </w:r>
                      <w:r w:rsidRPr="002568E2">
                        <w:rPr>
                          <w:rFonts w:cs="Arial"/>
                          <w:szCs w:val="22"/>
                          <w:lang w:val="en-US"/>
                        </w:rPr>
                        <w:t xml:space="preserve"> – so for example if the added sugar across the board of Supermarket A is 14% (current average) it would pay the levy on the difference between this and the target (5%).  Similar levies could be paid on the excess of saturated fat or the shortfall in </w:t>
                      </w:r>
                      <w:proofErr w:type="spellStart"/>
                      <w:r w:rsidRPr="002568E2">
                        <w:rPr>
                          <w:rFonts w:cs="Arial"/>
                          <w:szCs w:val="22"/>
                          <w:lang w:val="en-US"/>
                        </w:rPr>
                        <w:t>fibre</w:t>
                      </w:r>
                      <w:proofErr w:type="spellEnd"/>
                      <w:r w:rsidRPr="002568E2">
                        <w:rPr>
                          <w:rFonts w:cs="Arial"/>
                          <w:szCs w:val="22"/>
                          <w:lang w:val="en-US"/>
                        </w:rPr>
                        <w:t xml:space="preserve">. </w:t>
                      </w:r>
                      <w:r>
                        <w:rPr>
                          <w:rFonts w:cs="Arial"/>
                          <w:szCs w:val="22"/>
                          <w:lang w:val="en-US"/>
                        </w:rPr>
                        <w:t>S</w:t>
                      </w:r>
                      <w:r w:rsidRPr="002568E2">
                        <w:rPr>
                          <w:rFonts w:cs="Arial"/>
                          <w:szCs w:val="22"/>
                          <w:lang w:val="en-US"/>
                        </w:rPr>
                        <w:t xml:space="preserve">uch a levy would be easy to assess and </w:t>
                      </w:r>
                      <w:proofErr w:type="gramStart"/>
                      <w:r w:rsidRPr="002568E2">
                        <w:rPr>
                          <w:rFonts w:cs="Arial"/>
                          <w:szCs w:val="22"/>
                          <w:lang w:val="en-US"/>
                        </w:rPr>
                        <w:t>raise</w:t>
                      </w:r>
                      <w:proofErr w:type="gramEnd"/>
                      <w:r w:rsidRPr="002568E2">
                        <w:rPr>
                          <w:rFonts w:cs="Arial"/>
                          <w:szCs w:val="22"/>
                          <w:lang w:val="en-US"/>
                        </w:rPr>
                        <w:t xml:space="preserve"> as the nutritional composition of all standard products is know</w:t>
                      </w:r>
                      <w:r w:rsidR="00AA1E7C">
                        <w:rPr>
                          <w:rFonts w:cs="Arial"/>
                          <w:szCs w:val="22"/>
                          <w:lang w:val="en-US"/>
                        </w:rPr>
                        <w:t>n.  It shifts responsibility on</w:t>
                      </w:r>
                      <w:r w:rsidRPr="002568E2">
                        <w:rPr>
                          <w:rFonts w:cs="Arial"/>
                          <w:szCs w:val="22"/>
                          <w:lang w:val="en-US"/>
                        </w:rPr>
                        <w:t>to those who feed us to feed us better, and aligns our interests in sourcing a healthier diet for our families and ourselves with the interests of food businesses.</w:t>
                      </w:r>
                    </w:p>
                    <w:p w14:paraId="21D70551" w14:textId="77777777" w:rsidR="00501E26" w:rsidRDefault="00501E26" w:rsidP="002568E2">
                      <w:pPr>
                        <w:widowControl w:val="0"/>
                        <w:autoSpaceDE w:val="0"/>
                        <w:autoSpaceDN w:val="0"/>
                        <w:adjustRightInd w:val="0"/>
                        <w:rPr>
                          <w:rFonts w:cs="Arial"/>
                          <w:szCs w:val="22"/>
                          <w:lang w:val="en-US"/>
                        </w:rPr>
                      </w:pPr>
                      <w:r w:rsidRPr="00AA1E7C">
                        <w:rPr>
                          <w:rFonts w:cs="Arial"/>
                          <w:szCs w:val="22"/>
                          <w:u w:val="single"/>
                          <w:lang w:val="en-US"/>
                        </w:rPr>
                        <w:t>Outcome 4:</w:t>
                      </w:r>
                      <w:r>
                        <w:rPr>
                          <w:rFonts w:cs="Arial"/>
                          <w:szCs w:val="22"/>
                          <w:lang w:val="en-US"/>
                        </w:rPr>
                        <w:t xml:space="preserve"> We welcome the intention to review the Food Law Code of </w:t>
                      </w:r>
                      <w:r w:rsidR="00AA1E7C">
                        <w:rPr>
                          <w:rFonts w:cs="Arial"/>
                          <w:szCs w:val="22"/>
                          <w:lang w:val="en-US"/>
                        </w:rPr>
                        <w:t>Practice and</w:t>
                      </w:r>
                      <w:r>
                        <w:rPr>
                          <w:rFonts w:cs="Arial"/>
                          <w:szCs w:val="22"/>
                          <w:lang w:val="en-US"/>
                        </w:rPr>
                        <w:t xml:space="preserve"> develop a regulatory strategy to ensure that compliant and responsible businesses flourish and are rewarded whilst non-compliant businesses are dealt with effectively. As well as ensuring that our food is safe, we should also be building a system that rewards food which is produced according to circular economy principles – with effective and efficient resource use, minimal waste and lower environmental impacts wherever possible. There is a role here in going beyond mere compliance, to drive up standards of responsible production, processing and retail. </w:t>
                      </w:r>
                    </w:p>
                    <w:p w14:paraId="50F3B457" w14:textId="77777777" w:rsidR="00501E26" w:rsidRPr="002568E2" w:rsidRDefault="00501E26" w:rsidP="002568E2">
                      <w:pPr>
                        <w:widowControl w:val="0"/>
                        <w:autoSpaceDE w:val="0"/>
                        <w:autoSpaceDN w:val="0"/>
                        <w:adjustRightInd w:val="0"/>
                        <w:rPr>
                          <w:rFonts w:cs="Arial"/>
                          <w:szCs w:val="22"/>
                          <w:lang w:val="en-US"/>
                        </w:rPr>
                      </w:pPr>
                      <w:r w:rsidRPr="00AA1E7C">
                        <w:rPr>
                          <w:rFonts w:cs="Arial"/>
                          <w:szCs w:val="22"/>
                          <w:u w:val="single"/>
                          <w:lang w:val="en-US"/>
                        </w:rPr>
                        <w:t xml:space="preserve">Outcome 5: </w:t>
                      </w:r>
                      <w:r>
                        <w:rPr>
                          <w:rFonts w:cs="Arial"/>
                          <w:szCs w:val="22"/>
                          <w:lang w:val="en-US"/>
                        </w:rPr>
                        <w:t xml:space="preserve">We welcome the decision to subject FSS work to a health inequalities impact assessment and the aim of increasing the reach of FSS work to target groups that have not engaged well in the past. We welcome the intention to engage in </w:t>
                      </w:r>
                      <w:r w:rsidR="00AA1E7C">
                        <w:rPr>
                          <w:rFonts w:cs="Arial"/>
                          <w:szCs w:val="22"/>
                          <w:lang w:val="en-US"/>
                        </w:rPr>
                        <w:t>community-based</w:t>
                      </w:r>
                      <w:r>
                        <w:rPr>
                          <w:rFonts w:cs="Arial"/>
                          <w:szCs w:val="22"/>
                          <w:lang w:val="en-US"/>
                        </w:rPr>
                        <w:t xml:space="preserve"> approaches to health inequalities and consumer protection. </w:t>
                      </w:r>
                    </w:p>
                    <w:p w14:paraId="305A451F" w14:textId="77777777" w:rsidR="00501E26" w:rsidRPr="00022E16" w:rsidRDefault="00501E26" w:rsidP="00490DB6">
                      <w:pPr>
                        <w:rPr>
                          <w:szCs w:val="22"/>
                        </w:rPr>
                      </w:pPr>
                      <w:r w:rsidRPr="00022E16">
                        <w:rPr>
                          <w:szCs w:val="22"/>
                        </w:rPr>
                        <w:t xml:space="preserve"> </w:t>
                      </w:r>
                    </w:p>
                  </w:txbxContent>
                </v:textbox>
              </v:shape>
            </w:pict>
          </mc:Fallback>
        </mc:AlternateContent>
      </w:r>
    </w:p>
    <w:p w14:paraId="04985C04" w14:textId="77777777" w:rsidR="00490DB6" w:rsidRDefault="00490DB6" w:rsidP="00490DB6">
      <w:pPr>
        <w:ind w:left="720"/>
        <w:rPr>
          <w:b/>
          <w:bCs/>
          <w:sz w:val="32"/>
          <w:szCs w:val="32"/>
          <w:lang w:val="en-US"/>
        </w:rPr>
      </w:pPr>
    </w:p>
    <w:p w14:paraId="640EC451" w14:textId="77777777" w:rsidR="00490DB6" w:rsidRDefault="00490DB6" w:rsidP="00490DB6">
      <w:pPr>
        <w:ind w:left="720"/>
        <w:rPr>
          <w:b/>
          <w:bCs/>
          <w:sz w:val="32"/>
          <w:szCs w:val="32"/>
          <w:lang w:val="en-US"/>
        </w:rPr>
      </w:pPr>
    </w:p>
    <w:p w14:paraId="258E407A" w14:textId="77777777" w:rsidR="00490DB6" w:rsidRDefault="00490DB6" w:rsidP="00490DB6">
      <w:pPr>
        <w:ind w:left="720"/>
        <w:rPr>
          <w:b/>
          <w:bCs/>
          <w:sz w:val="32"/>
          <w:szCs w:val="32"/>
          <w:lang w:val="en-US"/>
        </w:rPr>
      </w:pPr>
    </w:p>
    <w:p w14:paraId="5D4C551F" w14:textId="77777777" w:rsidR="00490DB6" w:rsidRDefault="00490DB6" w:rsidP="00490DB6">
      <w:pPr>
        <w:ind w:left="720"/>
        <w:rPr>
          <w:b/>
          <w:bCs/>
          <w:sz w:val="32"/>
          <w:szCs w:val="32"/>
          <w:lang w:val="en-US"/>
        </w:rPr>
      </w:pPr>
    </w:p>
    <w:p w14:paraId="546A6711" w14:textId="77777777" w:rsidR="00490DB6" w:rsidRDefault="00490DB6" w:rsidP="00490DB6">
      <w:pPr>
        <w:ind w:left="720"/>
        <w:rPr>
          <w:b/>
          <w:bCs/>
          <w:sz w:val="32"/>
          <w:szCs w:val="32"/>
          <w:lang w:val="en-US"/>
        </w:rPr>
      </w:pPr>
    </w:p>
    <w:p w14:paraId="1100EB18" w14:textId="77777777" w:rsidR="00490DB6" w:rsidRDefault="00490DB6" w:rsidP="00490DB6">
      <w:pPr>
        <w:ind w:left="720"/>
        <w:rPr>
          <w:b/>
          <w:bCs/>
          <w:sz w:val="32"/>
          <w:szCs w:val="32"/>
          <w:lang w:val="en-US"/>
        </w:rPr>
      </w:pPr>
    </w:p>
    <w:p w14:paraId="6B47AB1E" w14:textId="77777777" w:rsidR="00490DB6" w:rsidRDefault="00490DB6" w:rsidP="00490DB6">
      <w:pPr>
        <w:rPr>
          <w:b/>
          <w:bCs/>
          <w:sz w:val="32"/>
          <w:szCs w:val="32"/>
          <w:u w:val="single"/>
        </w:rPr>
      </w:pPr>
    </w:p>
    <w:p w14:paraId="377C8EF7" w14:textId="77777777" w:rsidR="00490DB6" w:rsidRDefault="00490DB6" w:rsidP="00490DB6">
      <w:pPr>
        <w:rPr>
          <w:b/>
          <w:bCs/>
          <w:sz w:val="32"/>
          <w:szCs w:val="32"/>
          <w:u w:val="single"/>
        </w:rPr>
      </w:pPr>
    </w:p>
    <w:p w14:paraId="40857751" w14:textId="77777777" w:rsidR="00490DB6" w:rsidRDefault="00490DB6" w:rsidP="00490DB6">
      <w:pPr>
        <w:rPr>
          <w:b/>
          <w:bCs/>
          <w:sz w:val="32"/>
          <w:szCs w:val="32"/>
          <w:u w:val="single"/>
        </w:rPr>
      </w:pPr>
    </w:p>
    <w:p w14:paraId="5B3F333E" w14:textId="77777777" w:rsidR="00490DB6" w:rsidRDefault="00490DB6" w:rsidP="00490DB6">
      <w:pPr>
        <w:rPr>
          <w:b/>
          <w:bCs/>
          <w:sz w:val="32"/>
          <w:szCs w:val="32"/>
          <w:u w:val="single"/>
        </w:rPr>
      </w:pPr>
    </w:p>
    <w:p w14:paraId="229DC30B" w14:textId="77777777" w:rsidR="00490DB6" w:rsidRDefault="00490DB6" w:rsidP="00490DB6">
      <w:pPr>
        <w:rPr>
          <w:b/>
          <w:bCs/>
          <w:sz w:val="32"/>
          <w:szCs w:val="32"/>
          <w:u w:val="single"/>
        </w:rPr>
      </w:pPr>
    </w:p>
    <w:p w14:paraId="19503798" w14:textId="77777777" w:rsidR="00490DB6" w:rsidRDefault="00490DB6" w:rsidP="00490DB6">
      <w:pPr>
        <w:rPr>
          <w:b/>
          <w:bCs/>
          <w:sz w:val="32"/>
          <w:szCs w:val="32"/>
          <w:u w:val="single"/>
        </w:rPr>
      </w:pPr>
    </w:p>
    <w:p w14:paraId="35717758" w14:textId="77777777" w:rsidR="00490DB6" w:rsidRDefault="00490DB6" w:rsidP="00490DB6">
      <w:pPr>
        <w:rPr>
          <w:b/>
          <w:bCs/>
          <w:sz w:val="32"/>
          <w:szCs w:val="32"/>
          <w:u w:val="single"/>
        </w:rPr>
      </w:pPr>
    </w:p>
    <w:p w14:paraId="5CFC3C7D" w14:textId="77777777" w:rsidR="00490DB6" w:rsidRDefault="00490DB6" w:rsidP="00490DB6">
      <w:pPr>
        <w:rPr>
          <w:b/>
          <w:bCs/>
          <w:sz w:val="32"/>
          <w:szCs w:val="32"/>
          <w:u w:val="single"/>
        </w:rPr>
      </w:pPr>
    </w:p>
    <w:p w14:paraId="53A9793A" w14:textId="77777777" w:rsidR="00490DB6" w:rsidRDefault="00490DB6" w:rsidP="00490DB6">
      <w:pPr>
        <w:rPr>
          <w:b/>
          <w:bCs/>
          <w:sz w:val="32"/>
          <w:szCs w:val="32"/>
          <w:u w:val="single"/>
        </w:rPr>
      </w:pPr>
    </w:p>
    <w:p w14:paraId="279C7C8A" w14:textId="77777777" w:rsidR="00490DB6" w:rsidRDefault="00490DB6" w:rsidP="00490DB6">
      <w:pPr>
        <w:rPr>
          <w:b/>
          <w:bCs/>
          <w:sz w:val="32"/>
          <w:szCs w:val="32"/>
          <w:u w:val="single"/>
        </w:rPr>
      </w:pPr>
    </w:p>
    <w:p w14:paraId="39628523" w14:textId="77777777" w:rsidR="00490DB6" w:rsidRDefault="00490DB6" w:rsidP="00490DB6">
      <w:pPr>
        <w:rPr>
          <w:b/>
          <w:bCs/>
          <w:sz w:val="32"/>
          <w:szCs w:val="32"/>
          <w:u w:val="single"/>
        </w:rPr>
      </w:pPr>
    </w:p>
    <w:p w14:paraId="139A62BD" w14:textId="77777777" w:rsidR="00490DB6" w:rsidRDefault="00490DB6" w:rsidP="00490DB6">
      <w:pPr>
        <w:rPr>
          <w:b/>
          <w:bCs/>
          <w:sz w:val="32"/>
          <w:szCs w:val="32"/>
          <w:u w:val="single"/>
        </w:rPr>
      </w:pPr>
    </w:p>
    <w:p w14:paraId="24CAAA07" w14:textId="77777777" w:rsidR="00490DB6" w:rsidRDefault="00490DB6" w:rsidP="00490DB6">
      <w:pPr>
        <w:rPr>
          <w:b/>
          <w:bCs/>
          <w:sz w:val="32"/>
          <w:szCs w:val="32"/>
          <w:u w:val="single"/>
        </w:rPr>
      </w:pPr>
    </w:p>
    <w:p w14:paraId="0DE99F52" w14:textId="77777777" w:rsidR="00490DB6" w:rsidRDefault="00490DB6" w:rsidP="00490DB6">
      <w:pPr>
        <w:rPr>
          <w:b/>
          <w:bCs/>
          <w:sz w:val="32"/>
          <w:szCs w:val="32"/>
        </w:rPr>
      </w:pPr>
    </w:p>
    <w:p w14:paraId="5691B8EC" w14:textId="77777777" w:rsidR="00490DB6" w:rsidRDefault="00490DB6" w:rsidP="00490DB6">
      <w:pPr>
        <w:rPr>
          <w:b/>
          <w:bCs/>
          <w:sz w:val="32"/>
          <w:szCs w:val="32"/>
        </w:rPr>
      </w:pPr>
    </w:p>
    <w:p w14:paraId="2F700F0D" w14:textId="77777777" w:rsidR="00490DB6" w:rsidRDefault="00490DB6" w:rsidP="00490DB6">
      <w:pPr>
        <w:rPr>
          <w:b/>
          <w:bCs/>
          <w:sz w:val="32"/>
          <w:szCs w:val="32"/>
        </w:rPr>
      </w:pPr>
    </w:p>
    <w:p w14:paraId="78FE2CFA" w14:textId="77777777" w:rsidR="00490DB6" w:rsidRDefault="00490DB6" w:rsidP="00490DB6">
      <w:pPr>
        <w:rPr>
          <w:b/>
          <w:bCs/>
          <w:sz w:val="32"/>
          <w:szCs w:val="32"/>
        </w:rPr>
      </w:pPr>
    </w:p>
    <w:p w14:paraId="4A10690F" w14:textId="77777777" w:rsidR="00490DB6" w:rsidRDefault="00490DB6" w:rsidP="00490DB6">
      <w:pPr>
        <w:rPr>
          <w:b/>
          <w:bCs/>
          <w:sz w:val="32"/>
          <w:szCs w:val="32"/>
        </w:rPr>
      </w:pPr>
    </w:p>
    <w:p w14:paraId="729B3033" w14:textId="77777777" w:rsidR="00490DB6" w:rsidRDefault="00490DB6" w:rsidP="00490DB6">
      <w:pPr>
        <w:rPr>
          <w:b/>
          <w:bCs/>
          <w:sz w:val="32"/>
          <w:szCs w:val="32"/>
        </w:rPr>
      </w:pPr>
    </w:p>
    <w:p w14:paraId="469506DE" w14:textId="77777777" w:rsidR="00490DB6" w:rsidRDefault="00490DB6" w:rsidP="00490DB6">
      <w:pPr>
        <w:rPr>
          <w:b/>
          <w:bCs/>
          <w:sz w:val="32"/>
          <w:szCs w:val="32"/>
        </w:rPr>
      </w:pPr>
    </w:p>
    <w:p w14:paraId="5E3553AE" w14:textId="77777777" w:rsidR="00490DB6" w:rsidRDefault="00490DB6">
      <w:pPr>
        <w:rPr>
          <w:b/>
          <w:bCs/>
          <w:sz w:val="32"/>
          <w:szCs w:val="32"/>
          <w:u w:val="single"/>
        </w:rPr>
      </w:pPr>
      <w:r>
        <w:rPr>
          <w:b/>
          <w:bCs/>
          <w:sz w:val="32"/>
          <w:szCs w:val="32"/>
          <w:u w:val="single"/>
        </w:rPr>
        <w:br w:type="page"/>
      </w:r>
    </w:p>
    <w:p w14:paraId="3ED81CAB" w14:textId="77777777" w:rsidR="00490DB6" w:rsidRPr="00225A8B" w:rsidRDefault="00490DB6" w:rsidP="00490DB6">
      <w:pPr>
        <w:rPr>
          <w:b/>
          <w:bCs/>
          <w:sz w:val="28"/>
          <w:szCs w:val="28"/>
          <w:u w:val="single"/>
        </w:rPr>
      </w:pPr>
      <w:r w:rsidRPr="00225A8B">
        <w:rPr>
          <w:b/>
          <w:bCs/>
          <w:sz w:val="28"/>
          <w:szCs w:val="28"/>
          <w:u w:val="single"/>
        </w:rPr>
        <w:lastRenderedPageBreak/>
        <w:t>General</w:t>
      </w:r>
    </w:p>
    <w:p w14:paraId="03D09987" w14:textId="77777777" w:rsidR="00490DB6" w:rsidRPr="00225A8B" w:rsidRDefault="00490DB6" w:rsidP="00490DB6">
      <w:pPr>
        <w:ind w:left="720"/>
        <w:rPr>
          <w:b/>
          <w:bCs/>
          <w:sz w:val="28"/>
          <w:szCs w:val="28"/>
        </w:rPr>
      </w:pPr>
    </w:p>
    <w:p w14:paraId="749E7581" w14:textId="77777777" w:rsidR="00490DB6" w:rsidRPr="00225A8B" w:rsidRDefault="00490DB6" w:rsidP="00490DB6">
      <w:pPr>
        <w:pStyle w:val="ListParagraph"/>
        <w:numPr>
          <w:ilvl w:val="0"/>
          <w:numId w:val="44"/>
        </w:numPr>
        <w:tabs>
          <w:tab w:val="left" w:pos="720"/>
          <w:tab w:val="left" w:pos="1440"/>
          <w:tab w:val="left" w:pos="2160"/>
          <w:tab w:val="left" w:pos="2880"/>
          <w:tab w:val="left" w:pos="4680"/>
          <w:tab w:val="left" w:pos="5400"/>
          <w:tab w:val="right" w:pos="9000"/>
        </w:tabs>
        <w:spacing w:line="240" w:lineRule="atLeast"/>
        <w:contextualSpacing/>
        <w:jc w:val="both"/>
        <w:rPr>
          <w:sz w:val="28"/>
          <w:szCs w:val="28"/>
        </w:rPr>
      </w:pPr>
      <w:r w:rsidRPr="00225A8B">
        <w:rPr>
          <w:bCs/>
          <w:sz w:val="28"/>
          <w:szCs w:val="28"/>
        </w:rPr>
        <w:t xml:space="preserve">Do our Strategy and Corporate Plan  make clear that we are putting consumers first? </w:t>
      </w:r>
    </w:p>
    <w:p w14:paraId="7E0ECF2B" w14:textId="77777777" w:rsidR="00490DB6" w:rsidRDefault="00490DB6" w:rsidP="00490DB6">
      <w:pPr>
        <w:pStyle w:val="ListParagraph"/>
        <w:ind w:left="1080"/>
        <w:rPr>
          <w:b/>
          <w:sz w:val="32"/>
          <w:szCs w:val="32"/>
        </w:rPr>
      </w:pPr>
    </w:p>
    <w:p w14:paraId="192EA7D3" w14:textId="77777777" w:rsidR="00490DB6" w:rsidRDefault="00490DB6" w:rsidP="00490DB6">
      <w:pPr>
        <w:pStyle w:val="ListParagraph"/>
        <w:ind w:left="1080"/>
        <w:rPr>
          <w:b/>
          <w:sz w:val="32"/>
          <w:szCs w:val="32"/>
        </w:rPr>
      </w:pPr>
    </w:p>
    <w:p w14:paraId="2DE8FF3A" w14:textId="77777777" w:rsidR="00490DB6" w:rsidRDefault="00490DB6" w:rsidP="00490DB6">
      <w:pPr>
        <w:ind w:left="720"/>
        <w:rPr>
          <w:b/>
          <w:bCs/>
          <w:sz w:val="32"/>
          <w:szCs w:val="32"/>
          <w:lang w:val="en-US"/>
        </w:rPr>
      </w:pPr>
      <w:r w:rsidRPr="00FF40DE">
        <w:rPr>
          <w:b/>
          <w:bCs/>
          <w:noProof/>
          <w:sz w:val="32"/>
          <w:szCs w:val="32"/>
          <w:lang w:val="en-US" w:eastAsia="en-US"/>
        </w:rPr>
        <mc:AlternateContent>
          <mc:Choice Requires="wps">
            <w:drawing>
              <wp:anchor distT="0" distB="0" distL="114300" distR="114300" simplePos="0" relativeHeight="251669504" behindDoc="0" locked="0" layoutInCell="1" allowOverlap="1" wp14:anchorId="1A9856CF" wp14:editId="614714A5">
                <wp:simplePos x="0" y="0"/>
                <wp:positionH relativeFrom="column">
                  <wp:align>center</wp:align>
                </wp:positionH>
                <wp:positionV relativeFrom="paragraph">
                  <wp:posOffset>0</wp:posOffset>
                </wp:positionV>
                <wp:extent cx="5048250" cy="26289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628900"/>
                        </a:xfrm>
                        <a:prstGeom prst="rect">
                          <a:avLst/>
                        </a:prstGeom>
                        <a:solidFill>
                          <a:srgbClr val="FFFFFF"/>
                        </a:solidFill>
                        <a:ln w="9525">
                          <a:solidFill>
                            <a:srgbClr val="000000"/>
                          </a:solidFill>
                          <a:miter lim="800000"/>
                          <a:headEnd/>
                          <a:tailEnd/>
                        </a:ln>
                      </wps:spPr>
                      <wps:txbx>
                        <w:txbxContent>
                          <w:p w14:paraId="20FCFCC6" w14:textId="77777777" w:rsidR="00AA1E7C" w:rsidRDefault="00501E26" w:rsidP="00490DB6">
                            <w:pPr>
                              <w:rPr>
                                <w:szCs w:val="24"/>
                              </w:rPr>
                            </w:pPr>
                            <w:r w:rsidRPr="006F13D4">
                              <w:rPr>
                                <w:szCs w:val="24"/>
                              </w:rPr>
                              <w:t xml:space="preserve">Please </w:t>
                            </w:r>
                            <w:r>
                              <w:rPr>
                                <w:szCs w:val="24"/>
                              </w:rPr>
                              <w:t xml:space="preserve">provide any </w:t>
                            </w:r>
                            <w:r w:rsidRPr="006F13D4">
                              <w:rPr>
                                <w:szCs w:val="24"/>
                              </w:rPr>
                              <w:t>comments:</w:t>
                            </w:r>
                            <w:r>
                              <w:rPr>
                                <w:szCs w:val="24"/>
                              </w:rPr>
                              <w:t xml:space="preserve"> </w:t>
                            </w:r>
                          </w:p>
                          <w:p w14:paraId="2479FA8B" w14:textId="77777777" w:rsidR="00AA1E7C" w:rsidRDefault="00AA1E7C" w:rsidP="00490DB6">
                            <w:pPr>
                              <w:rPr>
                                <w:szCs w:val="24"/>
                              </w:rPr>
                            </w:pPr>
                          </w:p>
                          <w:p w14:paraId="768D6C54" w14:textId="77777777" w:rsidR="00501E26" w:rsidRDefault="00501E26" w:rsidP="00490DB6">
                            <w:pPr>
                              <w:rPr>
                                <w:szCs w:val="24"/>
                              </w:rPr>
                            </w:pPr>
                            <w:r>
                              <w:rPr>
                                <w:szCs w:val="24"/>
                              </w:rPr>
                              <w:t xml:space="preserve">We are generally happy with the key enablers set out in the plan, especially in relation to openness and partnership working. We also welcome the recognition of the need to invest in skills development of the workforce and to value FSS and local authority staff engaged in this work. </w:t>
                            </w:r>
                          </w:p>
                          <w:p w14:paraId="2A81B772" w14:textId="77777777" w:rsidR="00501E26" w:rsidRPr="006F13D4" w:rsidRDefault="00501E26" w:rsidP="00490DB6">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0;width:397.5pt;height:207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">
                <v:textbox>
                  <w:txbxContent>
                    <w:p w14:paraId="20FCFCC6" w14:textId="77777777" w:rsidR="00AA1E7C" w:rsidRDefault="00501E26" w:rsidP="00490DB6">
                      <w:pPr>
                        <w:rPr>
                          <w:szCs w:val="24"/>
                        </w:rPr>
                      </w:pPr>
                      <w:r w:rsidRPr="006F13D4">
                        <w:rPr>
                          <w:szCs w:val="24"/>
                        </w:rPr>
                        <w:t xml:space="preserve">Please </w:t>
                      </w:r>
                      <w:r>
                        <w:rPr>
                          <w:szCs w:val="24"/>
                        </w:rPr>
                        <w:t xml:space="preserve">provide any </w:t>
                      </w:r>
                      <w:r w:rsidRPr="006F13D4">
                        <w:rPr>
                          <w:szCs w:val="24"/>
                        </w:rPr>
                        <w:t>comments:</w:t>
                      </w:r>
                      <w:r>
                        <w:rPr>
                          <w:szCs w:val="24"/>
                        </w:rPr>
                        <w:t xml:space="preserve"> </w:t>
                      </w:r>
                    </w:p>
                    <w:p w14:paraId="2479FA8B" w14:textId="77777777" w:rsidR="00AA1E7C" w:rsidRDefault="00AA1E7C" w:rsidP="00490DB6">
                      <w:pPr>
                        <w:rPr>
                          <w:szCs w:val="24"/>
                        </w:rPr>
                      </w:pPr>
                    </w:p>
                    <w:p w14:paraId="768D6C54" w14:textId="77777777" w:rsidR="00501E26" w:rsidRDefault="00501E26" w:rsidP="00490DB6">
                      <w:pPr>
                        <w:rPr>
                          <w:szCs w:val="24"/>
                        </w:rPr>
                      </w:pPr>
                      <w:r>
                        <w:rPr>
                          <w:szCs w:val="24"/>
                        </w:rPr>
                        <w:t xml:space="preserve">We are generally happy with the key enablers set out in the plan, especially in relation to openness and partnership working. We also welcome the recognition of the need to invest in skills development of the workforce and to value FSS and local authority staff engaged in this work. </w:t>
                      </w:r>
                    </w:p>
                    <w:p w14:paraId="2A81B772" w14:textId="77777777" w:rsidR="00501E26" w:rsidRPr="006F13D4" w:rsidRDefault="00501E26" w:rsidP="00490DB6">
                      <w:pPr>
                        <w:rPr>
                          <w:szCs w:val="24"/>
                        </w:rPr>
                      </w:pPr>
                    </w:p>
                  </w:txbxContent>
                </v:textbox>
              </v:shape>
            </w:pict>
          </mc:Fallback>
        </mc:AlternateContent>
      </w:r>
    </w:p>
    <w:p w14:paraId="5E94290A" w14:textId="77777777" w:rsidR="00490DB6" w:rsidRDefault="00490DB6" w:rsidP="00490DB6">
      <w:pPr>
        <w:ind w:left="720"/>
        <w:rPr>
          <w:b/>
          <w:bCs/>
          <w:sz w:val="32"/>
          <w:szCs w:val="32"/>
          <w:lang w:val="en-US"/>
        </w:rPr>
      </w:pPr>
    </w:p>
    <w:p w14:paraId="74F73DB8" w14:textId="77777777" w:rsidR="00490DB6" w:rsidRDefault="00490DB6" w:rsidP="00490DB6">
      <w:pPr>
        <w:ind w:left="720"/>
        <w:rPr>
          <w:b/>
          <w:bCs/>
          <w:sz w:val="32"/>
          <w:szCs w:val="32"/>
          <w:lang w:val="en-US"/>
        </w:rPr>
      </w:pPr>
    </w:p>
    <w:p w14:paraId="4C07BAEC" w14:textId="77777777" w:rsidR="00490DB6" w:rsidRDefault="00490DB6" w:rsidP="00490DB6">
      <w:pPr>
        <w:ind w:left="720"/>
        <w:rPr>
          <w:b/>
          <w:bCs/>
          <w:sz w:val="32"/>
          <w:szCs w:val="32"/>
          <w:lang w:val="en-US"/>
        </w:rPr>
      </w:pPr>
    </w:p>
    <w:p w14:paraId="5F9ACBF8" w14:textId="77777777" w:rsidR="00490DB6" w:rsidRDefault="00490DB6" w:rsidP="00490DB6">
      <w:pPr>
        <w:ind w:left="720"/>
        <w:rPr>
          <w:b/>
          <w:bCs/>
          <w:sz w:val="32"/>
          <w:szCs w:val="32"/>
          <w:lang w:val="en-US"/>
        </w:rPr>
      </w:pPr>
    </w:p>
    <w:p w14:paraId="508FD9EF" w14:textId="77777777" w:rsidR="00490DB6" w:rsidRDefault="00490DB6" w:rsidP="00490DB6">
      <w:pPr>
        <w:ind w:left="720"/>
        <w:rPr>
          <w:b/>
          <w:bCs/>
          <w:sz w:val="32"/>
          <w:szCs w:val="32"/>
          <w:lang w:val="en-US"/>
        </w:rPr>
      </w:pPr>
    </w:p>
    <w:p w14:paraId="39A894CB" w14:textId="77777777" w:rsidR="00490DB6" w:rsidRDefault="00490DB6" w:rsidP="00490DB6">
      <w:pPr>
        <w:ind w:left="720"/>
        <w:rPr>
          <w:b/>
          <w:bCs/>
          <w:sz w:val="32"/>
          <w:szCs w:val="32"/>
          <w:lang w:val="en-US"/>
        </w:rPr>
      </w:pPr>
    </w:p>
    <w:p w14:paraId="136109F6" w14:textId="77777777" w:rsidR="00490DB6" w:rsidRDefault="00490DB6" w:rsidP="00490DB6">
      <w:pPr>
        <w:rPr>
          <w:b/>
          <w:bCs/>
          <w:sz w:val="32"/>
          <w:szCs w:val="32"/>
          <w:u w:val="single"/>
        </w:rPr>
      </w:pPr>
    </w:p>
    <w:p w14:paraId="0CC7F085" w14:textId="77777777" w:rsidR="00490DB6" w:rsidRDefault="00490DB6" w:rsidP="00490DB6">
      <w:pPr>
        <w:rPr>
          <w:b/>
          <w:bCs/>
          <w:sz w:val="32"/>
          <w:szCs w:val="32"/>
          <w:u w:val="single"/>
        </w:rPr>
      </w:pPr>
    </w:p>
    <w:p w14:paraId="6D62E319" w14:textId="77777777" w:rsidR="00490DB6" w:rsidRDefault="00490DB6" w:rsidP="00490DB6">
      <w:pPr>
        <w:rPr>
          <w:b/>
          <w:bCs/>
          <w:sz w:val="32"/>
          <w:szCs w:val="32"/>
          <w:u w:val="single"/>
        </w:rPr>
      </w:pPr>
    </w:p>
    <w:p w14:paraId="05AF2C8C" w14:textId="77777777" w:rsidR="00490DB6" w:rsidRDefault="00490DB6" w:rsidP="00490DB6">
      <w:pPr>
        <w:rPr>
          <w:b/>
          <w:bCs/>
          <w:sz w:val="32"/>
          <w:szCs w:val="32"/>
          <w:u w:val="single"/>
        </w:rPr>
      </w:pPr>
    </w:p>
    <w:p w14:paraId="2C4CB115" w14:textId="77777777" w:rsidR="00490DB6" w:rsidRDefault="00490DB6" w:rsidP="00490DB6">
      <w:pPr>
        <w:rPr>
          <w:b/>
          <w:bCs/>
          <w:sz w:val="32"/>
          <w:szCs w:val="32"/>
          <w:u w:val="single"/>
        </w:rPr>
      </w:pPr>
    </w:p>
    <w:p w14:paraId="15322B47" w14:textId="77777777" w:rsidR="00225A8B" w:rsidRDefault="00225A8B" w:rsidP="00225A8B">
      <w:pPr>
        <w:pStyle w:val="ListParagraph"/>
        <w:tabs>
          <w:tab w:val="left" w:pos="720"/>
          <w:tab w:val="left" w:pos="1440"/>
          <w:tab w:val="left" w:pos="2160"/>
          <w:tab w:val="left" w:pos="2880"/>
          <w:tab w:val="left" w:pos="4680"/>
          <w:tab w:val="left" w:pos="5400"/>
          <w:tab w:val="right" w:pos="9000"/>
        </w:tabs>
        <w:spacing w:line="240" w:lineRule="atLeast"/>
        <w:ind w:left="1080"/>
        <w:contextualSpacing/>
        <w:jc w:val="both"/>
        <w:rPr>
          <w:b/>
          <w:sz w:val="32"/>
          <w:szCs w:val="32"/>
        </w:rPr>
      </w:pPr>
    </w:p>
    <w:p w14:paraId="40B3028F" w14:textId="77777777" w:rsidR="00490DB6" w:rsidRPr="00225A8B" w:rsidRDefault="00490DB6" w:rsidP="00490DB6">
      <w:pPr>
        <w:pStyle w:val="ListParagraph"/>
        <w:numPr>
          <w:ilvl w:val="0"/>
          <w:numId w:val="44"/>
        </w:numPr>
        <w:tabs>
          <w:tab w:val="left" w:pos="720"/>
          <w:tab w:val="left" w:pos="1440"/>
          <w:tab w:val="left" w:pos="2160"/>
          <w:tab w:val="left" w:pos="2880"/>
          <w:tab w:val="left" w:pos="4680"/>
          <w:tab w:val="left" w:pos="5400"/>
          <w:tab w:val="right" w:pos="9000"/>
        </w:tabs>
        <w:spacing w:line="240" w:lineRule="atLeast"/>
        <w:contextualSpacing/>
        <w:jc w:val="both"/>
        <w:rPr>
          <w:sz w:val="28"/>
          <w:szCs w:val="28"/>
        </w:rPr>
      </w:pPr>
      <w:r w:rsidRPr="00225A8B">
        <w:rPr>
          <w:sz w:val="28"/>
          <w:szCs w:val="28"/>
        </w:rPr>
        <w:t>We would welcome any other comments on our Strategy and Corporate Plan.</w:t>
      </w:r>
    </w:p>
    <w:p w14:paraId="2E75F188" w14:textId="77777777" w:rsidR="00225A8B" w:rsidRDefault="00225A8B" w:rsidP="00225A8B">
      <w:pPr>
        <w:pStyle w:val="ListParagraph"/>
        <w:tabs>
          <w:tab w:val="left" w:pos="720"/>
          <w:tab w:val="left" w:pos="1440"/>
          <w:tab w:val="left" w:pos="2160"/>
          <w:tab w:val="left" w:pos="2880"/>
          <w:tab w:val="left" w:pos="4680"/>
          <w:tab w:val="left" w:pos="5400"/>
          <w:tab w:val="right" w:pos="9000"/>
        </w:tabs>
        <w:spacing w:line="240" w:lineRule="atLeast"/>
        <w:ind w:left="1080"/>
        <w:contextualSpacing/>
        <w:jc w:val="both"/>
        <w:rPr>
          <w:b/>
          <w:sz w:val="32"/>
          <w:szCs w:val="32"/>
        </w:rPr>
      </w:pPr>
    </w:p>
    <w:p w14:paraId="7DBFB01D" w14:textId="77777777" w:rsidR="00490DB6" w:rsidRDefault="00225A8B" w:rsidP="00490DB6">
      <w:pPr>
        <w:rPr>
          <w:b/>
          <w:sz w:val="32"/>
          <w:szCs w:val="32"/>
        </w:rPr>
      </w:pPr>
      <w:r w:rsidRPr="00FF40DE">
        <w:rPr>
          <w:b/>
          <w:bCs/>
          <w:noProof/>
          <w:sz w:val="32"/>
          <w:szCs w:val="32"/>
          <w:lang w:val="en-US" w:eastAsia="en-US"/>
        </w:rPr>
        <mc:AlternateContent>
          <mc:Choice Requires="wps">
            <w:drawing>
              <wp:anchor distT="0" distB="0" distL="114300" distR="114300" simplePos="0" relativeHeight="251670528" behindDoc="0" locked="0" layoutInCell="1" allowOverlap="1" wp14:anchorId="7EEFE8C9" wp14:editId="54C267F8">
                <wp:simplePos x="0" y="0"/>
                <wp:positionH relativeFrom="column">
                  <wp:align>center</wp:align>
                </wp:positionH>
                <wp:positionV relativeFrom="paragraph">
                  <wp:posOffset>0</wp:posOffset>
                </wp:positionV>
                <wp:extent cx="5048250" cy="39719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3971925"/>
                        </a:xfrm>
                        <a:prstGeom prst="rect">
                          <a:avLst/>
                        </a:prstGeom>
                        <a:solidFill>
                          <a:srgbClr val="FFFFFF"/>
                        </a:solidFill>
                        <a:ln w="9525">
                          <a:solidFill>
                            <a:srgbClr val="000000"/>
                          </a:solidFill>
                          <a:miter lim="800000"/>
                          <a:headEnd/>
                          <a:tailEnd/>
                        </a:ln>
                      </wps:spPr>
                      <wps:txbx>
                        <w:txbxContent>
                          <w:p w14:paraId="11812704" w14:textId="77777777" w:rsidR="00501E26" w:rsidRDefault="00501E26" w:rsidP="00490DB6">
                            <w:pPr>
                              <w:rPr>
                                <w:szCs w:val="24"/>
                              </w:rPr>
                            </w:pPr>
                            <w:bookmarkStart w:id="0" w:name="_GoBack"/>
                            <w:r w:rsidRPr="006F13D4">
                              <w:rPr>
                                <w:szCs w:val="24"/>
                              </w:rPr>
                              <w:t xml:space="preserve">Please </w:t>
                            </w:r>
                            <w:r>
                              <w:rPr>
                                <w:szCs w:val="24"/>
                              </w:rPr>
                              <w:t xml:space="preserve">provide any </w:t>
                            </w:r>
                            <w:r w:rsidRPr="006F13D4">
                              <w:rPr>
                                <w:szCs w:val="24"/>
                              </w:rPr>
                              <w:t>comments:</w:t>
                            </w:r>
                          </w:p>
                          <w:p w14:paraId="22C27948" w14:textId="77777777" w:rsidR="00501E26" w:rsidRDefault="00501E26" w:rsidP="00765001">
                            <w:pPr>
                              <w:rPr>
                                <w:szCs w:val="24"/>
                              </w:rPr>
                            </w:pPr>
                            <w:r>
                              <w:rPr>
                                <w:szCs w:val="24"/>
                              </w:rPr>
                              <w:t>Nourish is also generally content with the vision set out in the document. However, as well as benefiting and protecting consumers, we would like to see our food and drink actively nourishing citizens and contributing to the improvement of our diet and our health outcomes.</w:t>
                            </w:r>
                          </w:p>
                          <w:p w14:paraId="19B374CF" w14:textId="77777777" w:rsidR="00501E26" w:rsidRDefault="00501E26" w:rsidP="00765001">
                            <w:pPr>
                              <w:rPr>
                                <w:szCs w:val="24"/>
                              </w:rPr>
                            </w:pPr>
                            <w:r>
                              <w:rPr>
                                <w:szCs w:val="24"/>
                              </w:rPr>
                              <w:t xml:space="preserve">We are pleased to see the clear links set out in the plan between the FSS outcomes and the national outcomes. The matrix setting these out is particularly helpful.  We welcome the recognition of the FSS role in tackling inequalities, helping businesses perform to their potential, and also in reducing the environmental impact of our production and consumption decisions.  The policy landscape section of the document is helpful, though it could perhaps benefit from a link to the new food waste reduction target (33% by 2025) announced as part of the recent circular economy measures. Likewise, the document would benefit from a link to the UN Sustainable Development Goals that this food waste target refers to. </w:t>
                            </w:r>
                          </w:p>
                          <w:p w14:paraId="1494DEC7" w14:textId="77777777" w:rsidR="00501E26" w:rsidRPr="006F13D4" w:rsidRDefault="00501E26" w:rsidP="00490DB6">
                            <w:pPr>
                              <w:rPr>
                                <w:szCs w:val="24"/>
                              </w:rPr>
                            </w:pPr>
                          </w:p>
                          <w:bookmarkEnd w:i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397.5pt;height:312.7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">
                <v:textbox>
                  <w:txbxContent>
                    <w:p w:rsidR="00022E16" w:rsidRDefault="00022E16" w:rsidP="00490DB6">
                      <w:pPr>
                        <w:rPr>
                          <w:szCs w:val="24"/>
                        </w:rPr>
                      </w:pPr>
                      <w:r w:rsidRPr="006F13D4">
                        <w:rPr>
                          <w:szCs w:val="24"/>
                        </w:rPr>
                        <w:t xml:space="preserve">Please </w:t>
                      </w:r>
                      <w:r>
                        <w:rPr>
                          <w:szCs w:val="24"/>
                        </w:rPr>
                        <w:t xml:space="preserve">provide any </w:t>
                      </w:r>
                      <w:r w:rsidRPr="006F13D4">
                        <w:rPr>
                          <w:szCs w:val="24"/>
                        </w:rPr>
                        <w:t>comments:</w:t>
                      </w:r>
                    </w:p>
                    <w:p w:rsidR="00022E16" w:rsidRDefault="00022E16" w:rsidP="00765001">
                      <w:pPr>
                        <w:rPr>
                          <w:szCs w:val="24"/>
                        </w:rPr>
                      </w:pPr>
                      <w:r>
                        <w:rPr>
                          <w:szCs w:val="24"/>
                        </w:rPr>
                        <w:t>Nourish is also generally content with the vision set out in the document. However, as well as benefiting and protecting consumers, we would like to see our food and drink actively nourishing citizens and contributing to the improvement of our diet and our health outcomes.</w:t>
                      </w:r>
                    </w:p>
                    <w:p w:rsidR="00022E16" w:rsidRDefault="00022E16" w:rsidP="00765001">
                      <w:pPr>
                        <w:rPr>
                          <w:szCs w:val="24"/>
                        </w:rPr>
                      </w:pPr>
                      <w:r>
                        <w:rPr>
                          <w:szCs w:val="24"/>
                        </w:rPr>
                        <w:t xml:space="preserve">We are pleased to see the clear links set out in the plan between the FSS outcomes and the national outcomes. The matrix setting these out is particularly helpful.  We welcome the recognition of the FSS role in tackling inequalities, helping businesses perform to their potential, and also in reducing the environmental impact of our production and consumption decisions.  The policy landscape section of the document is helpful, though it could perhaps benefit from a link to the new food waste reduction target (33% by 2025) announced as part of the recent circular economy measures. Likewise, the document would benefit from a link to the UN Sustainable Development Goals that this food waste target refers to. </w:t>
                      </w:r>
                    </w:p>
                    <w:p w:rsidR="00022E16" w:rsidRPr="006F13D4" w:rsidRDefault="00022E16" w:rsidP="00490DB6">
                      <w:pPr>
                        <w:rPr>
                          <w:szCs w:val="24"/>
                        </w:rPr>
                      </w:pPr>
                    </w:p>
                  </w:txbxContent>
                </v:textbox>
              </v:shape>
            </w:pict>
          </mc:Fallback>
        </mc:AlternateContent>
      </w:r>
    </w:p>
    <w:p w14:paraId="3DD45434" w14:textId="77777777" w:rsidR="00490DB6" w:rsidRDefault="00490DB6" w:rsidP="00490DB6">
      <w:pPr>
        <w:rPr>
          <w:b/>
          <w:sz w:val="32"/>
          <w:szCs w:val="32"/>
        </w:rPr>
      </w:pPr>
    </w:p>
    <w:p w14:paraId="15AF188C" w14:textId="77777777" w:rsidR="00490DB6" w:rsidRDefault="00490DB6" w:rsidP="00490DB6">
      <w:pPr>
        <w:ind w:left="720"/>
        <w:rPr>
          <w:b/>
          <w:bCs/>
          <w:sz w:val="32"/>
          <w:szCs w:val="32"/>
          <w:lang w:val="en-US"/>
        </w:rPr>
      </w:pPr>
    </w:p>
    <w:p w14:paraId="794D7B89" w14:textId="77777777" w:rsidR="00490DB6" w:rsidRDefault="00490DB6" w:rsidP="00490DB6">
      <w:pPr>
        <w:ind w:left="720"/>
        <w:rPr>
          <w:b/>
          <w:bCs/>
          <w:sz w:val="32"/>
          <w:szCs w:val="32"/>
          <w:lang w:val="en-US"/>
        </w:rPr>
      </w:pPr>
    </w:p>
    <w:p w14:paraId="2C893E51" w14:textId="77777777" w:rsidR="00490DB6" w:rsidRDefault="00490DB6" w:rsidP="00490DB6">
      <w:pPr>
        <w:ind w:left="720"/>
        <w:rPr>
          <w:b/>
          <w:bCs/>
          <w:sz w:val="32"/>
          <w:szCs w:val="32"/>
          <w:lang w:val="en-US"/>
        </w:rPr>
      </w:pPr>
    </w:p>
    <w:p w14:paraId="28287388" w14:textId="77777777" w:rsidR="00490DB6" w:rsidRDefault="00490DB6" w:rsidP="00490DB6">
      <w:pPr>
        <w:ind w:left="720"/>
        <w:rPr>
          <w:b/>
          <w:bCs/>
          <w:sz w:val="32"/>
          <w:szCs w:val="32"/>
          <w:lang w:val="en-US"/>
        </w:rPr>
      </w:pPr>
    </w:p>
    <w:p w14:paraId="32E4F489" w14:textId="77777777" w:rsidR="00490DB6" w:rsidRDefault="00490DB6" w:rsidP="00490DB6">
      <w:pPr>
        <w:ind w:left="720"/>
        <w:rPr>
          <w:b/>
          <w:bCs/>
          <w:sz w:val="32"/>
          <w:szCs w:val="32"/>
          <w:lang w:val="en-US"/>
        </w:rPr>
      </w:pPr>
    </w:p>
    <w:p w14:paraId="1485F43A" w14:textId="77777777" w:rsidR="00490DB6" w:rsidRDefault="00490DB6" w:rsidP="00490DB6">
      <w:pPr>
        <w:ind w:left="720"/>
        <w:rPr>
          <w:b/>
          <w:bCs/>
          <w:sz w:val="32"/>
          <w:szCs w:val="32"/>
          <w:lang w:val="en-US"/>
        </w:rPr>
      </w:pPr>
    </w:p>
    <w:p w14:paraId="71F72158" w14:textId="77777777" w:rsidR="00490DB6" w:rsidRDefault="00490DB6" w:rsidP="00490DB6">
      <w:pPr>
        <w:ind w:left="720"/>
        <w:rPr>
          <w:b/>
          <w:bCs/>
          <w:sz w:val="32"/>
          <w:szCs w:val="32"/>
          <w:lang w:val="en-US"/>
        </w:rPr>
      </w:pPr>
    </w:p>
    <w:p w14:paraId="30C729BA" w14:textId="77777777" w:rsidR="00490DB6" w:rsidRDefault="00490DB6" w:rsidP="00490DB6">
      <w:pPr>
        <w:ind w:left="720"/>
        <w:rPr>
          <w:b/>
          <w:bCs/>
          <w:sz w:val="32"/>
          <w:szCs w:val="32"/>
          <w:lang w:val="en-US"/>
        </w:rPr>
      </w:pPr>
    </w:p>
    <w:p w14:paraId="639888AE" w14:textId="77777777" w:rsidR="00490DB6" w:rsidRDefault="00490DB6" w:rsidP="00490DB6">
      <w:pPr>
        <w:ind w:left="-567"/>
      </w:pPr>
      <w:r>
        <w:rPr>
          <w:b/>
          <w:bCs/>
          <w:sz w:val="32"/>
          <w:szCs w:val="32"/>
          <w:u w:val="single"/>
        </w:rPr>
        <w:br w:type="page"/>
      </w:r>
    </w:p>
    <w:tbl>
      <w:tblPr>
        <w:tblW w:w="0" w:type="auto"/>
        <w:tblInd w:w="-743" w:type="dxa"/>
        <w:tblLayout w:type="fixed"/>
        <w:tblLook w:val="0000" w:firstRow="0" w:lastRow="0" w:firstColumn="0" w:lastColumn="0" w:noHBand="0" w:noVBand="0"/>
      </w:tblPr>
      <w:tblGrid>
        <w:gridCol w:w="2518"/>
        <w:gridCol w:w="1701"/>
      </w:tblGrid>
      <w:tr w:rsidR="00490DB6" w14:paraId="440280EC" w14:textId="77777777" w:rsidTr="00490DB6">
        <w:tc>
          <w:tcPr>
            <w:tcW w:w="2518" w:type="dxa"/>
          </w:tcPr>
          <w:p w14:paraId="6DC05952" w14:textId="77777777" w:rsidR="00490DB6" w:rsidRDefault="00490DB6" w:rsidP="00490DB6">
            <w:pPr>
              <w:spacing w:before="240"/>
              <w:rPr>
                <w:sz w:val="16"/>
              </w:rPr>
            </w:pPr>
            <w:r>
              <w:rPr>
                <w:noProof/>
                <w:lang w:val="en-US" w:eastAsia="en-US"/>
              </w:rPr>
              <w:lastRenderedPageBreak/>
              <w:drawing>
                <wp:inline distT="0" distB="0" distL="0" distR="0" wp14:anchorId="411B8629" wp14:editId="57F6B067">
                  <wp:extent cx="1447800" cy="135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750" cy="1359042"/>
                          </a:xfrm>
                          <a:prstGeom prst="rect">
                            <a:avLst/>
                          </a:prstGeom>
                          <a:noFill/>
                          <a:ln>
                            <a:noFill/>
                          </a:ln>
                        </pic:spPr>
                      </pic:pic>
                    </a:graphicData>
                  </a:graphic>
                </wp:inline>
              </w:drawing>
            </w:r>
          </w:p>
        </w:tc>
        <w:tc>
          <w:tcPr>
            <w:tcW w:w="1701" w:type="dxa"/>
            <w:tcBorders>
              <w:left w:val="nil"/>
            </w:tcBorders>
          </w:tcPr>
          <w:p w14:paraId="072F7E07" w14:textId="77777777" w:rsidR="00490DB6" w:rsidRDefault="00490DB6" w:rsidP="00490DB6">
            <w:pPr>
              <w:ind w:right="2136"/>
              <w:rPr>
                <w:sz w:val="16"/>
              </w:rPr>
            </w:pPr>
          </w:p>
        </w:tc>
      </w:tr>
    </w:tbl>
    <w:p w14:paraId="2F18C849" w14:textId="77777777" w:rsidR="00490DB6" w:rsidRPr="00490DB6" w:rsidRDefault="00490DB6" w:rsidP="00490DB6">
      <w:pPr>
        <w:pStyle w:val="Heading5"/>
        <w:pBdr>
          <w:top w:val="single" w:sz="4" w:space="7" w:color="auto"/>
          <w:left w:val="single" w:sz="4" w:space="0" w:color="auto"/>
          <w:bottom w:val="single" w:sz="4" w:space="5" w:color="auto"/>
          <w:right w:val="single" w:sz="4" w:space="31" w:color="auto"/>
        </w:pBdr>
        <w:shd w:val="pct10" w:color="auto" w:fill="FFFFFF"/>
        <w:tabs>
          <w:tab w:val="left" w:pos="7513"/>
          <w:tab w:val="left" w:pos="8364"/>
        </w:tabs>
        <w:spacing w:before="120" w:after="120"/>
        <w:ind w:left="1701" w:right="1814"/>
        <w:rPr>
          <w:sz w:val="32"/>
          <w:u w:val="none"/>
        </w:rPr>
      </w:pPr>
      <w:r w:rsidRPr="00490DB6">
        <w:rPr>
          <w:sz w:val="32"/>
          <w:u w:val="none"/>
        </w:rPr>
        <w:t xml:space="preserve">What Happens Next? </w:t>
      </w:r>
    </w:p>
    <w:p w14:paraId="64C8573C" w14:textId="77777777" w:rsidR="00490DB6" w:rsidRPr="00490DB6" w:rsidRDefault="00490DB6" w:rsidP="00490DB6">
      <w:pPr>
        <w:pStyle w:val="Heading5"/>
        <w:pBdr>
          <w:top w:val="single" w:sz="4" w:space="7" w:color="auto"/>
          <w:left w:val="single" w:sz="4" w:space="0" w:color="auto"/>
          <w:bottom w:val="single" w:sz="4" w:space="5" w:color="auto"/>
          <w:right w:val="single" w:sz="4" w:space="31" w:color="auto"/>
        </w:pBdr>
        <w:shd w:val="pct10" w:color="auto" w:fill="FFFFFF"/>
        <w:tabs>
          <w:tab w:val="left" w:pos="7513"/>
          <w:tab w:val="left" w:pos="8364"/>
        </w:tabs>
        <w:spacing w:before="120" w:after="120"/>
        <w:ind w:left="1701" w:right="1814"/>
        <w:rPr>
          <w:sz w:val="32"/>
          <w:u w:val="none"/>
        </w:rPr>
      </w:pPr>
      <w:r w:rsidRPr="00490DB6">
        <w:rPr>
          <w:sz w:val="32"/>
          <w:u w:val="none"/>
        </w:rPr>
        <w:t>Handling Your Response</w:t>
      </w:r>
    </w:p>
    <w:p w14:paraId="74C773E8" w14:textId="77777777" w:rsidR="00490DB6" w:rsidRDefault="00490DB6" w:rsidP="00490DB6">
      <w:pPr>
        <w:pStyle w:val="Default"/>
      </w:pPr>
    </w:p>
    <w:p w14:paraId="22B686B1" w14:textId="77777777" w:rsidR="00490DB6" w:rsidRDefault="00490DB6" w:rsidP="00490DB6">
      <w:pPr>
        <w:pStyle w:val="Default"/>
      </w:pPr>
    </w:p>
    <w:p w14:paraId="4F59EE12" w14:textId="77777777" w:rsidR="00490DB6" w:rsidRPr="00490DB6" w:rsidRDefault="00490DB6" w:rsidP="00490DB6">
      <w:pPr>
        <w:pStyle w:val="Default"/>
        <w:rPr>
          <w:color w:val="auto"/>
        </w:rPr>
      </w:pPr>
      <w:r w:rsidRPr="00490DB6">
        <w:rPr>
          <w:color w:val="auto"/>
        </w:rPr>
        <w:t xml:space="preserve">Following the closing date of the consultation, all responses will be analysed, and will help inform our Board in finalising our Strategy and Corporate Plan. </w:t>
      </w:r>
    </w:p>
    <w:p w14:paraId="480F041A" w14:textId="77777777" w:rsidR="00490DB6" w:rsidRPr="00490DB6" w:rsidRDefault="00490DB6" w:rsidP="00490DB6">
      <w:pPr>
        <w:pStyle w:val="Default"/>
        <w:rPr>
          <w:color w:val="auto"/>
        </w:rPr>
      </w:pPr>
    </w:p>
    <w:p w14:paraId="031D31F1" w14:textId="77777777" w:rsidR="00490DB6" w:rsidRPr="00490DB6" w:rsidRDefault="00490DB6" w:rsidP="00490DB6">
      <w:pPr>
        <w:pStyle w:val="Default"/>
        <w:rPr>
          <w:color w:val="auto"/>
        </w:rPr>
      </w:pPr>
      <w:r w:rsidRPr="00490DB6">
        <w:rPr>
          <w:color w:val="auto"/>
        </w:rPr>
        <w:t xml:space="preserve">A summary of consultation responses will be published on our website.  </w:t>
      </w:r>
    </w:p>
    <w:p w14:paraId="12118B86" w14:textId="77777777" w:rsidR="00490DB6" w:rsidRPr="00490DB6" w:rsidRDefault="00490DB6" w:rsidP="00490DB6">
      <w:pPr>
        <w:pStyle w:val="Default"/>
        <w:rPr>
          <w:color w:val="auto"/>
        </w:rPr>
      </w:pPr>
    </w:p>
    <w:p w14:paraId="46224429" w14:textId="77777777" w:rsidR="00490DB6" w:rsidRPr="00490DB6" w:rsidRDefault="00490DB6" w:rsidP="00490DB6">
      <w:pPr>
        <w:pStyle w:val="Default"/>
      </w:pPr>
      <w:r w:rsidRPr="00490DB6">
        <w:t xml:space="preserve">We need to know whether you are happy for your response to be made public. If you ask for your response not to be made public we will regard it as confidential, and we will treat it accordingly. </w:t>
      </w:r>
    </w:p>
    <w:p w14:paraId="2B9DB761" w14:textId="77777777" w:rsidR="00490DB6" w:rsidRPr="00490DB6" w:rsidRDefault="00490DB6" w:rsidP="00490DB6">
      <w:pPr>
        <w:pStyle w:val="Default"/>
      </w:pPr>
    </w:p>
    <w:p w14:paraId="5C90DFF3" w14:textId="77777777" w:rsidR="00490DB6" w:rsidRPr="00490DB6" w:rsidRDefault="00490DB6" w:rsidP="00490DB6">
      <w:pPr>
        <w:pStyle w:val="Default"/>
      </w:pPr>
      <w:r w:rsidRPr="00490DB6">
        <w:t xml:space="preserve">All respondents should be aware that Food Standards Scotland  is subject to the provisions of the Freedom of Information (Scotland) Act 2002 and would therefore have to consider any request made to it under the Act for information relating to responses made to this consultation exercise. </w:t>
      </w:r>
    </w:p>
    <w:p w14:paraId="3CEC53B4" w14:textId="77777777" w:rsidR="00490DB6" w:rsidRPr="00490DB6" w:rsidRDefault="00490DB6" w:rsidP="00490DB6">
      <w:pPr>
        <w:autoSpaceDE w:val="0"/>
        <w:autoSpaceDN w:val="0"/>
        <w:adjustRightInd w:val="0"/>
        <w:rPr>
          <w:rFonts w:cs="Arial"/>
          <w:sz w:val="24"/>
          <w:szCs w:val="24"/>
        </w:rPr>
      </w:pPr>
    </w:p>
    <w:p w14:paraId="515405D8" w14:textId="77777777" w:rsidR="00490DB6" w:rsidRPr="00490DB6" w:rsidRDefault="00490DB6" w:rsidP="00490DB6">
      <w:pPr>
        <w:autoSpaceDE w:val="0"/>
        <w:autoSpaceDN w:val="0"/>
        <w:adjustRightInd w:val="0"/>
        <w:rPr>
          <w:rFonts w:cs="Arial"/>
          <w:sz w:val="24"/>
          <w:szCs w:val="24"/>
        </w:rPr>
      </w:pPr>
      <w:r w:rsidRPr="00490DB6">
        <w:rPr>
          <w:rFonts w:cs="Arial"/>
          <w:sz w:val="24"/>
          <w:szCs w:val="24"/>
        </w:rPr>
        <w:t>If you have any comments about how this exercise has been conducted, please send them to us at the address</w:t>
      </w:r>
      <w:r>
        <w:rPr>
          <w:rFonts w:cs="Arial"/>
          <w:sz w:val="24"/>
          <w:szCs w:val="24"/>
        </w:rPr>
        <w:t xml:space="preserve"> on the first page of this document</w:t>
      </w:r>
      <w:r w:rsidRPr="00490DB6">
        <w:rPr>
          <w:rFonts w:cs="Arial"/>
          <w:sz w:val="24"/>
          <w:szCs w:val="24"/>
        </w:rPr>
        <w:t xml:space="preserve">. </w:t>
      </w:r>
    </w:p>
    <w:p w14:paraId="1F710710" w14:textId="77777777" w:rsidR="00490DB6" w:rsidRPr="00490DB6" w:rsidRDefault="00490DB6" w:rsidP="00490DB6">
      <w:pPr>
        <w:rPr>
          <w:sz w:val="24"/>
          <w:szCs w:val="24"/>
        </w:rPr>
      </w:pPr>
    </w:p>
    <w:p w14:paraId="4E28B140" w14:textId="77777777" w:rsidR="00490DB6" w:rsidRPr="00490DB6" w:rsidRDefault="00490DB6" w:rsidP="00490DB6">
      <w:pPr>
        <w:rPr>
          <w:sz w:val="24"/>
          <w:szCs w:val="24"/>
        </w:rPr>
      </w:pPr>
      <w:r w:rsidRPr="00490DB6">
        <w:rPr>
          <w:sz w:val="24"/>
          <w:szCs w:val="24"/>
        </w:rPr>
        <w:t xml:space="preserve">To assist us with handling your response, please complete the </w:t>
      </w:r>
      <w:r>
        <w:rPr>
          <w:sz w:val="24"/>
          <w:szCs w:val="24"/>
        </w:rPr>
        <w:t xml:space="preserve">respondent information </w:t>
      </w:r>
      <w:r w:rsidRPr="00490DB6">
        <w:rPr>
          <w:sz w:val="24"/>
          <w:szCs w:val="24"/>
        </w:rPr>
        <w:t>form overleaf, and return it with your comments.</w:t>
      </w:r>
    </w:p>
    <w:p w14:paraId="0A24C62F" w14:textId="77777777" w:rsidR="00490DB6" w:rsidRPr="00490DB6" w:rsidRDefault="00490DB6" w:rsidP="00490DB6">
      <w:pPr>
        <w:rPr>
          <w:sz w:val="24"/>
          <w:szCs w:val="24"/>
        </w:rPr>
      </w:pPr>
      <w:r w:rsidRPr="00490DB6">
        <w:rPr>
          <w:sz w:val="24"/>
          <w:szCs w:val="24"/>
        </w:rPr>
        <w:br w:type="page"/>
      </w:r>
    </w:p>
    <w:p w14:paraId="3FD3BC0F" w14:textId="77777777" w:rsidR="00490DB6" w:rsidRDefault="00490DB6" w:rsidP="00490DB6"/>
    <w:p w14:paraId="38E27420" w14:textId="77777777" w:rsidR="00490DB6" w:rsidRDefault="00490DB6" w:rsidP="00490DB6"/>
    <w:p w14:paraId="628DBFF2" w14:textId="77777777" w:rsidR="00490DB6" w:rsidRDefault="00490DB6" w:rsidP="00490DB6"/>
    <w:p w14:paraId="73099C53" w14:textId="77777777" w:rsidR="00490DB6" w:rsidRDefault="00490DB6" w:rsidP="00490DB6">
      <w:r>
        <w:rPr>
          <w:noProof/>
          <w:lang w:val="en-US" w:eastAsia="en-US"/>
        </w:rPr>
        <w:drawing>
          <wp:inline distT="0" distB="0" distL="0" distR="0" wp14:anchorId="2DDA53A2" wp14:editId="2BC73D21">
            <wp:extent cx="1447800"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750" cy="1359042"/>
                    </a:xfrm>
                    <a:prstGeom prst="rect">
                      <a:avLst/>
                    </a:prstGeom>
                    <a:noFill/>
                    <a:ln>
                      <a:noFill/>
                    </a:ln>
                  </pic:spPr>
                </pic:pic>
              </a:graphicData>
            </a:graphic>
          </wp:inline>
        </w:drawing>
      </w:r>
    </w:p>
    <w:p w14:paraId="52BF0E31" w14:textId="77777777" w:rsidR="00490DB6" w:rsidRDefault="00490DB6" w:rsidP="00490DB6"/>
    <w:p w14:paraId="06905954" w14:textId="77777777" w:rsidR="00490DB6" w:rsidRPr="00490DB6" w:rsidRDefault="00490DB6" w:rsidP="00490DB6">
      <w:pPr>
        <w:jc w:val="center"/>
        <w:rPr>
          <w:b/>
          <w:sz w:val="28"/>
          <w:szCs w:val="28"/>
        </w:rPr>
      </w:pPr>
      <w:r w:rsidRPr="00490DB6">
        <w:rPr>
          <w:b/>
          <w:sz w:val="28"/>
          <w:szCs w:val="28"/>
        </w:rPr>
        <w:t>RESPONDENT INFORMATION FORM</w:t>
      </w:r>
    </w:p>
    <w:p w14:paraId="6ABF91BA" w14:textId="77777777" w:rsidR="00490DB6" w:rsidRPr="008667C8" w:rsidRDefault="00490DB6" w:rsidP="00490DB6">
      <w:pPr>
        <w:shd w:val="clear" w:color="auto" w:fill="FFFFFF"/>
        <w:spacing w:before="100" w:beforeAutospacing="1" w:after="240"/>
        <w:jc w:val="center"/>
        <w:rPr>
          <w:rFonts w:cs="Arial"/>
          <w:b/>
          <w:color w:val="000000"/>
          <w:sz w:val="28"/>
          <w:szCs w:val="28"/>
        </w:rPr>
      </w:pPr>
      <w:r w:rsidRPr="008667C8">
        <w:rPr>
          <w:rFonts w:cs="Arial"/>
          <w:b/>
          <w:color w:val="000000"/>
          <w:sz w:val="28"/>
          <w:szCs w:val="28"/>
        </w:rPr>
        <w:t>FOOD STANDARDS SCOTLAND</w:t>
      </w:r>
    </w:p>
    <w:p w14:paraId="52467ED6" w14:textId="77777777" w:rsidR="00490DB6" w:rsidRDefault="00490DB6" w:rsidP="00490DB6">
      <w:r w:rsidRPr="008667C8">
        <w:rPr>
          <w:rFonts w:cs="Arial"/>
          <w:b/>
          <w:color w:val="000000"/>
          <w:sz w:val="28"/>
          <w:szCs w:val="28"/>
        </w:rPr>
        <w:t>CONSULTATION ON DRAFT STRATEGY AND CORPORATE PLAN</w:t>
      </w:r>
    </w:p>
    <w:p w14:paraId="757CB1A7" w14:textId="77777777" w:rsidR="00490DB6" w:rsidRDefault="00490DB6" w:rsidP="00490DB6"/>
    <w:p w14:paraId="4BB852AC" w14:textId="77777777" w:rsidR="00490DB6" w:rsidRDefault="00490DB6" w:rsidP="00490DB6"/>
    <w:tbl>
      <w:tblPr>
        <w:tblStyle w:val="TableGrid"/>
        <w:tblW w:w="0" w:type="auto"/>
        <w:tblLook w:val="04A0" w:firstRow="1" w:lastRow="0" w:firstColumn="1" w:lastColumn="0" w:noHBand="0" w:noVBand="1"/>
      </w:tblPr>
      <w:tblGrid>
        <w:gridCol w:w="4621"/>
        <w:gridCol w:w="4621"/>
      </w:tblGrid>
      <w:tr w:rsidR="00490DB6" w14:paraId="08341ACD" w14:textId="77777777" w:rsidTr="00490DB6">
        <w:tc>
          <w:tcPr>
            <w:tcW w:w="4621" w:type="dxa"/>
          </w:tcPr>
          <w:p w14:paraId="794865D3" w14:textId="77777777" w:rsidR="00490DB6" w:rsidRDefault="00490DB6" w:rsidP="00490DB6">
            <w:r>
              <w:t>Organisation Name</w:t>
            </w:r>
          </w:p>
          <w:p w14:paraId="69774B95" w14:textId="77777777" w:rsidR="00490DB6" w:rsidRDefault="00490DB6" w:rsidP="00490DB6"/>
        </w:tc>
        <w:tc>
          <w:tcPr>
            <w:tcW w:w="4621" w:type="dxa"/>
          </w:tcPr>
          <w:p w14:paraId="209B7DC1" w14:textId="77777777" w:rsidR="00490DB6" w:rsidRDefault="00501E26" w:rsidP="00490DB6">
            <w:r>
              <w:t xml:space="preserve">Nourish Scotland </w:t>
            </w:r>
          </w:p>
        </w:tc>
      </w:tr>
      <w:tr w:rsidR="00490DB6" w14:paraId="6F542813" w14:textId="77777777" w:rsidTr="00490DB6">
        <w:tc>
          <w:tcPr>
            <w:tcW w:w="4621" w:type="dxa"/>
          </w:tcPr>
          <w:p w14:paraId="51F4DB1A" w14:textId="77777777" w:rsidR="00490DB6" w:rsidRDefault="00490DB6" w:rsidP="00490DB6">
            <w:r>
              <w:t>Organisation Address</w:t>
            </w:r>
          </w:p>
          <w:p w14:paraId="398649DD" w14:textId="77777777" w:rsidR="00490DB6" w:rsidRDefault="00490DB6" w:rsidP="00490DB6"/>
          <w:p w14:paraId="6FCC7FD2" w14:textId="77777777" w:rsidR="00490DB6" w:rsidRDefault="00490DB6" w:rsidP="00490DB6"/>
          <w:p w14:paraId="135081A5" w14:textId="77777777" w:rsidR="00490DB6" w:rsidRDefault="00490DB6" w:rsidP="00490DB6"/>
          <w:p w14:paraId="128A4F37" w14:textId="77777777" w:rsidR="00490DB6" w:rsidRDefault="00490DB6" w:rsidP="00490DB6"/>
        </w:tc>
        <w:tc>
          <w:tcPr>
            <w:tcW w:w="4621" w:type="dxa"/>
          </w:tcPr>
          <w:p w14:paraId="5F0DB444" w14:textId="77777777" w:rsidR="00490DB6" w:rsidRDefault="00501E26" w:rsidP="00490DB6">
            <w:r>
              <w:t>Summerhall</w:t>
            </w:r>
          </w:p>
          <w:p w14:paraId="2BC972E4" w14:textId="77777777" w:rsidR="00501E26" w:rsidRDefault="00501E26" w:rsidP="00490DB6">
            <w:r>
              <w:t>1 Summerhall Square</w:t>
            </w:r>
          </w:p>
          <w:p w14:paraId="6A4954AA" w14:textId="77777777" w:rsidR="00490DB6" w:rsidRDefault="00501E26" w:rsidP="00490DB6">
            <w:r>
              <w:t>EDINBURGH EH9 1PL</w:t>
            </w:r>
          </w:p>
          <w:p w14:paraId="1A41F4AC" w14:textId="77777777" w:rsidR="00490DB6" w:rsidRDefault="00490DB6" w:rsidP="00490DB6"/>
        </w:tc>
      </w:tr>
      <w:tr w:rsidR="00490DB6" w14:paraId="12E6BB3E" w14:textId="77777777" w:rsidTr="00490DB6">
        <w:tc>
          <w:tcPr>
            <w:tcW w:w="4621" w:type="dxa"/>
          </w:tcPr>
          <w:p w14:paraId="0A924695" w14:textId="77777777" w:rsidR="00490DB6" w:rsidRDefault="00490DB6" w:rsidP="00490DB6">
            <w:r>
              <w:t>Contact Name</w:t>
            </w:r>
          </w:p>
          <w:p w14:paraId="28AA8857" w14:textId="77777777" w:rsidR="00490DB6" w:rsidRDefault="00490DB6" w:rsidP="00490DB6"/>
        </w:tc>
        <w:tc>
          <w:tcPr>
            <w:tcW w:w="4621" w:type="dxa"/>
          </w:tcPr>
          <w:p w14:paraId="313D2CA6" w14:textId="77777777" w:rsidR="00490DB6" w:rsidRDefault="00501E26" w:rsidP="00490DB6">
            <w:r>
              <w:t>Tracey Reilly</w:t>
            </w:r>
          </w:p>
        </w:tc>
      </w:tr>
      <w:tr w:rsidR="00490DB6" w14:paraId="73D11AFE" w14:textId="77777777" w:rsidTr="00490DB6">
        <w:tc>
          <w:tcPr>
            <w:tcW w:w="4621" w:type="dxa"/>
          </w:tcPr>
          <w:p w14:paraId="38A9F252" w14:textId="77777777" w:rsidR="00490DB6" w:rsidRDefault="00490DB6" w:rsidP="00490DB6">
            <w:r>
              <w:t>Email address</w:t>
            </w:r>
          </w:p>
          <w:p w14:paraId="6AC2017D" w14:textId="77777777" w:rsidR="00490DB6" w:rsidRDefault="00490DB6" w:rsidP="00490DB6"/>
        </w:tc>
        <w:tc>
          <w:tcPr>
            <w:tcW w:w="4621" w:type="dxa"/>
          </w:tcPr>
          <w:p w14:paraId="2FC0001D" w14:textId="77777777" w:rsidR="00490DB6" w:rsidRDefault="00501E26" w:rsidP="00490DB6">
            <w:r>
              <w:t>tracey@nourishscotland.org.uk</w:t>
            </w:r>
          </w:p>
        </w:tc>
      </w:tr>
      <w:tr w:rsidR="00490DB6" w14:paraId="1DE967BB" w14:textId="77777777" w:rsidTr="00490DB6">
        <w:trPr>
          <w:trHeight w:val="487"/>
        </w:trPr>
        <w:tc>
          <w:tcPr>
            <w:tcW w:w="4621" w:type="dxa"/>
          </w:tcPr>
          <w:p w14:paraId="380586E6" w14:textId="77777777" w:rsidR="00490DB6" w:rsidRDefault="00490DB6" w:rsidP="00490DB6">
            <w:r>
              <w:t>Contact telephone number</w:t>
            </w:r>
          </w:p>
          <w:p w14:paraId="4714EC83" w14:textId="77777777" w:rsidR="00490DB6" w:rsidRDefault="00490DB6" w:rsidP="00490DB6"/>
        </w:tc>
        <w:tc>
          <w:tcPr>
            <w:tcW w:w="4621" w:type="dxa"/>
          </w:tcPr>
          <w:p w14:paraId="08C237F5" w14:textId="77777777" w:rsidR="00490DB6" w:rsidRDefault="00490DB6" w:rsidP="00490DB6"/>
        </w:tc>
      </w:tr>
      <w:tr w:rsidR="00490DB6" w14:paraId="0E56B517" w14:textId="77777777" w:rsidTr="00490DB6">
        <w:trPr>
          <w:trHeight w:val="980"/>
        </w:trPr>
        <w:tc>
          <w:tcPr>
            <w:tcW w:w="4621" w:type="dxa"/>
          </w:tcPr>
          <w:p w14:paraId="1E3D2D7A" w14:textId="77777777" w:rsidR="00490DB6" w:rsidRDefault="00490DB6" w:rsidP="00490DB6">
            <w:r>
              <w:t>Do you give permission for Food Standards Scotland to publish your response?</w:t>
            </w:r>
          </w:p>
        </w:tc>
        <w:tc>
          <w:tcPr>
            <w:tcW w:w="4621" w:type="dxa"/>
          </w:tcPr>
          <w:p w14:paraId="2C06722B" w14:textId="77777777" w:rsidR="00490DB6" w:rsidRDefault="00501E26" w:rsidP="00490DB6">
            <w:pPr>
              <w:jc w:val="center"/>
            </w:pPr>
            <w:r>
              <w:t>Yes</w:t>
            </w:r>
          </w:p>
        </w:tc>
      </w:tr>
      <w:tr w:rsidR="00490DB6" w14:paraId="10BCB931" w14:textId="77777777" w:rsidTr="00490DB6">
        <w:trPr>
          <w:trHeight w:val="514"/>
        </w:trPr>
        <w:tc>
          <w:tcPr>
            <w:tcW w:w="4621" w:type="dxa"/>
          </w:tcPr>
          <w:p w14:paraId="2F6DE230" w14:textId="77777777" w:rsidR="00490DB6" w:rsidRDefault="00490DB6" w:rsidP="00490DB6"/>
          <w:p w14:paraId="258B1312" w14:textId="77777777" w:rsidR="00490DB6" w:rsidRDefault="00490DB6" w:rsidP="00490DB6">
            <w:r>
              <w:t>Would you be happy for Food Standards Scotland to contact you again?</w:t>
            </w:r>
          </w:p>
        </w:tc>
        <w:tc>
          <w:tcPr>
            <w:tcW w:w="4621" w:type="dxa"/>
          </w:tcPr>
          <w:p w14:paraId="636765E4" w14:textId="77777777" w:rsidR="00490DB6" w:rsidRDefault="00501E26" w:rsidP="00490DB6">
            <w:pPr>
              <w:jc w:val="center"/>
            </w:pPr>
            <w:r>
              <w:t>Yes</w:t>
            </w:r>
          </w:p>
        </w:tc>
      </w:tr>
    </w:tbl>
    <w:p w14:paraId="33194CB7" w14:textId="77777777" w:rsidR="00490DB6" w:rsidRDefault="00490DB6" w:rsidP="00490DB6"/>
    <w:p w14:paraId="6CA0DFFF" w14:textId="77777777" w:rsidR="00490DB6" w:rsidRDefault="00490DB6" w:rsidP="00490DB6"/>
    <w:p w14:paraId="72BE1978" w14:textId="77777777" w:rsidR="00490DB6" w:rsidRDefault="00490DB6" w:rsidP="00490DB6"/>
    <w:p w14:paraId="01E3F6BA" w14:textId="77777777" w:rsidR="00490DB6" w:rsidRDefault="00490DB6" w:rsidP="00490DB6">
      <w:pPr>
        <w:rPr>
          <w:color w:val="1F497D"/>
        </w:rPr>
      </w:pPr>
    </w:p>
    <w:p w14:paraId="217CE0DD" w14:textId="77777777" w:rsidR="00490DB6" w:rsidRDefault="00490DB6" w:rsidP="00490DB6">
      <w:pPr>
        <w:rPr>
          <w:color w:val="1F497D"/>
        </w:rPr>
      </w:pPr>
    </w:p>
    <w:p w14:paraId="4ECB46F8" w14:textId="77777777" w:rsidR="00490DB6" w:rsidRDefault="00490DB6" w:rsidP="00490DB6">
      <w:pPr>
        <w:rPr>
          <w:color w:val="1F497D"/>
        </w:rPr>
      </w:pPr>
    </w:p>
    <w:p w14:paraId="676E69EA" w14:textId="77777777" w:rsidR="00490DB6" w:rsidRDefault="00490DB6" w:rsidP="00490DB6">
      <w:pPr>
        <w:rPr>
          <w:color w:val="1F497D"/>
        </w:rPr>
      </w:pPr>
    </w:p>
    <w:p w14:paraId="11E21D56" w14:textId="77777777" w:rsidR="00490DB6" w:rsidRDefault="00490DB6">
      <w:pPr>
        <w:rPr>
          <w:color w:val="1F497D"/>
        </w:rPr>
      </w:pPr>
      <w:r>
        <w:rPr>
          <w:color w:val="1F497D"/>
        </w:rPr>
        <w:br w:type="page"/>
      </w:r>
    </w:p>
    <w:p w14:paraId="2A8C323A" w14:textId="77777777" w:rsidR="00490DB6" w:rsidRDefault="00490DB6" w:rsidP="00490DB6">
      <w:pPr>
        <w:rPr>
          <w:b/>
          <w:sz w:val="32"/>
        </w:rPr>
      </w:pPr>
      <w:r>
        <w:rPr>
          <w:noProof/>
          <w:lang w:val="en-US" w:eastAsia="en-US"/>
        </w:rPr>
        <w:lastRenderedPageBreak/>
        <w:drawing>
          <wp:inline distT="0" distB="0" distL="0" distR="0" wp14:anchorId="1580D536" wp14:editId="0A803144">
            <wp:extent cx="1447800"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750" cy="1359042"/>
                    </a:xfrm>
                    <a:prstGeom prst="rect">
                      <a:avLst/>
                    </a:prstGeom>
                    <a:noFill/>
                    <a:ln>
                      <a:noFill/>
                    </a:ln>
                  </pic:spPr>
                </pic:pic>
              </a:graphicData>
            </a:graphic>
          </wp:inline>
        </w:drawing>
      </w:r>
      <w:r>
        <w:rPr>
          <w:b/>
          <w:sz w:val="32"/>
        </w:rPr>
        <w:t xml:space="preserve"> </w:t>
      </w:r>
    </w:p>
    <w:p w14:paraId="5F6FA792" w14:textId="77777777" w:rsidR="00490DB6" w:rsidRPr="00490DB6" w:rsidRDefault="00490DB6" w:rsidP="00490DB6">
      <w:pPr>
        <w:pStyle w:val="Heading5"/>
        <w:pBdr>
          <w:top w:val="single" w:sz="4" w:space="7" w:color="auto"/>
          <w:left w:val="single" w:sz="4" w:space="0" w:color="auto"/>
          <w:bottom w:val="single" w:sz="4" w:space="5" w:color="auto"/>
          <w:right w:val="single" w:sz="4" w:space="31" w:color="auto"/>
        </w:pBdr>
        <w:shd w:val="pct10" w:color="auto" w:fill="FFFFFF"/>
        <w:tabs>
          <w:tab w:val="center" w:pos="4456"/>
          <w:tab w:val="right" w:pos="7212"/>
          <w:tab w:val="left" w:pos="7513"/>
          <w:tab w:val="left" w:pos="8364"/>
        </w:tabs>
        <w:spacing w:before="120" w:after="120"/>
        <w:ind w:left="1701" w:right="1814"/>
        <w:rPr>
          <w:sz w:val="32"/>
          <w:u w:val="none"/>
        </w:rPr>
      </w:pPr>
      <w:r w:rsidRPr="00490DB6">
        <w:rPr>
          <w:sz w:val="32"/>
          <w:u w:val="none"/>
        </w:rPr>
        <w:tab/>
        <w:t xml:space="preserve">  Publication of Personal Data</w:t>
      </w:r>
      <w:r w:rsidRPr="00490DB6">
        <w:rPr>
          <w:sz w:val="32"/>
          <w:u w:val="none"/>
        </w:rPr>
        <w:tab/>
      </w:r>
    </w:p>
    <w:p w14:paraId="597C7756" w14:textId="77777777" w:rsidR="00490DB6" w:rsidRDefault="00490DB6" w:rsidP="00490DB6"/>
    <w:p w14:paraId="16FAFC48" w14:textId="77777777" w:rsidR="00490DB6" w:rsidRDefault="00490DB6" w:rsidP="00490DB6">
      <w:pPr>
        <w:pStyle w:val="Heading6"/>
      </w:pPr>
      <w:r>
        <w:t>Please note that Food Standards Scotland may publish details that you supply in legitimate pursuit of the functions of the organisation.</w:t>
      </w:r>
    </w:p>
    <w:p w14:paraId="35AD080F" w14:textId="77777777" w:rsidR="00490DB6" w:rsidRDefault="00490DB6" w:rsidP="00490DB6"/>
    <w:p w14:paraId="4A1B003D" w14:textId="77777777" w:rsidR="00490DB6" w:rsidRDefault="00490DB6" w:rsidP="00490DB6">
      <w:pPr>
        <w:pStyle w:val="BodyText"/>
        <w:jc w:val="left"/>
      </w:pPr>
      <w:r>
        <w:t>As the publication of responses in full may include personal data (such as your full name and contact address details), would you please let us know if you object to us using this information.</w:t>
      </w:r>
    </w:p>
    <w:p w14:paraId="08E5075E" w14:textId="77777777" w:rsidR="00490DB6" w:rsidRDefault="00490DB6" w:rsidP="00490DB6">
      <w:pPr>
        <w:pStyle w:val="BodyText"/>
        <w:jc w:val="left"/>
      </w:pPr>
    </w:p>
    <w:p w14:paraId="55586781" w14:textId="77777777" w:rsidR="00490DB6" w:rsidRDefault="00490DB6" w:rsidP="00490DB6">
      <w:pPr>
        <w:pStyle w:val="BodyText"/>
        <w:jc w:val="left"/>
      </w:pPr>
      <w:r>
        <w:t xml:space="preserve">Please tick the box below, complete the relevant details and return this form (together with your response) to indicate your objection. </w:t>
      </w:r>
    </w:p>
    <w:p w14:paraId="3B87AF35" w14:textId="77777777" w:rsidR="00490DB6" w:rsidRDefault="00490DB6" w:rsidP="00490D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0773"/>
      </w:tblGrid>
      <w:tr w:rsidR="00490DB6" w14:paraId="41D1C64F" w14:textId="77777777" w:rsidTr="00490DB6">
        <w:tc>
          <w:tcPr>
            <w:tcW w:w="392" w:type="dxa"/>
            <w:tcBorders>
              <w:bottom w:val="single" w:sz="4" w:space="0" w:color="auto"/>
            </w:tcBorders>
          </w:tcPr>
          <w:p w14:paraId="5F595AF2" w14:textId="77777777" w:rsidR="00490DB6" w:rsidRDefault="00490DB6" w:rsidP="00490DB6"/>
        </w:tc>
        <w:tc>
          <w:tcPr>
            <w:tcW w:w="10773" w:type="dxa"/>
            <w:tcBorders>
              <w:top w:val="nil"/>
              <w:bottom w:val="nil"/>
            </w:tcBorders>
          </w:tcPr>
          <w:p w14:paraId="0202D5D4" w14:textId="77777777" w:rsidR="00490DB6" w:rsidRDefault="00490DB6" w:rsidP="00490DB6">
            <w:r>
              <w:t xml:space="preserve">      I </w:t>
            </w:r>
            <w:r>
              <w:rPr>
                <w:b/>
                <w:u w:val="single"/>
              </w:rPr>
              <w:t>do not</w:t>
            </w:r>
            <w:r>
              <w:t xml:space="preserve"> agree to the publication of my personal details. </w:t>
            </w:r>
          </w:p>
        </w:tc>
      </w:tr>
    </w:tbl>
    <w:p w14:paraId="27B1A98F" w14:textId="77777777" w:rsidR="00490DB6" w:rsidRDefault="00490DB6" w:rsidP="00490DB6"/>
    <w:p w14:paraId="65C289CB" w14:textId="77777777" w:rsidR="00490DB6" w:rsidRDefault="00490DB6" w:rsidP="00490DB6">
      <w:pPr>
        <w:pStyle w:val="BodyText"/>
        <w:jc w:val="left"/>
        <w:rPr>
          <w:b w:val="0"/>
        </w:rPr>
      </w:pPr>
      <w:r>
        <w:rPr>
          <w:sz w:val="36"/>
        </w:rPr>
        <w:t>*</w:t>
      </w:r>
      <w:r>
        <w:t xml:space="preserve"> If no objection is received we will assume that you consent to full disclosure of your personal details and these may be published.</w:t>
      </w:r>
    </w:p>
    <w:p w14:paraId="732D2F72" w14:textId="77777777" w:rsidR="00490DB6" w:rsidRDefault="00490DB6" w:rsidP="00490DB6">
      <w:pP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55"/>
      </w:tblGrid>
      <w:tr w:rsidR="00490DB6" w14:paraId="0EC70A7D" w14:textId="77777777" w:rsidTr="00490DB6">
        <w:tc>
          <w:tcPr>
            <w:tcW w:w="1843" w:type="dxa"/>
            <w:tcBorders>
              <w:top w:val="nil"/>
              <w:left w:val="nil"/>
              <w:bottom w:val="nil"/>
            </w:tcBorders>
          </w:tcPr>
          <w:p w14:paraId="27822E8A" w14:textId="77777777" w:rsidR="00490DB6" w:rsidRDefault="00490DB6" w:rsidP="00490DB6">
            <w:r>
              <w:t>Full Name</w:t>
            </w:r>
          </w:p>
          <w:p w14:paraId="48401D01" w14:textId="77777777" w:rsidR="00490DB6" w:rsidRDefault="00490DB6" w:rsidP="00490DB6"/>
        </w:tc>
        <w:tc>
          <w:tcPr>
            <w:tcW w:w="7655" w:type="dxa"/>
            <w:tcBorders>
              <w:bottom w:val="nil"/>
            </w:tcBorders>
          </w:tcPr>
          <w:p w14:paraId="5EA58408" w14:textId="77777777" w:rsidR="00490DB6" w:rsidRDefault="00490DB6" w:rsidP="00490DB6"/>
        </w:tc>
      </w:tr>
      <w:tr w:rsidR="00490DB6" w14:paraId="56D331B0" w14:textId="77777777" w:rsidTr="00490DB6">
        <w:tc>
          <w:tcPr>
            <w:tcW w:w="1843" w:type="dxa"/>
            <w:tcBorders>
              <w:top w:val="nil"/>
              <w:left w:val="nil"/>
              <w:bottom w:val="nil"/>
              <w:right w:val="nil"/>
            </w:tcBorders>
          </w:tcPr>
          <w:p w14:paraId="04EA2040" w14:textId="77777777" w:rsidR="00490DB6" w:rsidRDefault="00490DB6" w:rsidP="00490DB6"/>
        </w:tc>
        <w:tc>
          <w:tcPr>
            <w:tcW w:w="7655" w:type="dxa"/>
            <w:tcBorders>
              <w:top w:val="single" w:sz="4" w:space="0" w:color="auto"/>
              <w:left w:val="nil"/>
              <w:right w:val="nil"/>
            </w:tcBorders>
          </w:tcPr>
          <w:p w14:paraId="24E3EBA0" w14:textId="77777777" w:rsidR="00490DB6" w:rsidRDefault="00490DB6" w:rsidP="00490DB6"/>
        </w:tc>
      </w:tr>
      <w:tr w:rsidR="00490DB6" w14:paraId="6469F622" w14:textId="77777777" w:rsidTr="00490DB6">
        <w:tc>
          <w:tcPr>
            <w:tcW w:w="1843" w:type="dxa"/>
            <w:tcBorders>
              <w:top w:val="nil"/>
              <w:left w:val="nil"/>
              <w:bottom w:val="nil"/>
            </w:tcBorders>
          </w:tcPr>
          <w:p w14:paraId="7F262199" w14:textId="77777777" w:rsidR="00490DB6" w:rsidRDefault="00490DB6" w:rsidP="00490DB6">
            <w:r>
              <w:t>Full postal address</w:t>
            </w:r>
          </w:p>
        </w:tc>
        <w:tc>
          <w:tcPr>
            <w:tcW w:w="7655" w:type="dxa"/>
          </w:tcPr>
          <w:p w14:paraId="74E3E3AA" w14:textId="77777777" w:rsidR="00490DB6" w:rsidRDefault="00490DB6" w:rsidP="00490DB6"/>
          <w:p w14:paraId="65A1DEFA" w14:textId="77777777" w:rsidR="00490DB6" w:rsidRDefault="00490DB6" w:rsidP="00490DB6"/>
          <w:p w14:paraId="0DF3FE28" w14:textId="77777777" w:rsidR="00490DB6" w:rsidRDefault="00490DB6" w:rsidP="00490DB6"/>
        </w:tc>
      </w:tr>
    </w:tbl>
    <w:p w14:paraId="501459A2" w14:textId="77777777" w:rsidR="00490DB6" w:rsidRDefault="00490DB6" w:rsidP="00490DB6">
      <w:pPr>
        <w:spacing w:after="120"/>
      </w:pPr>
    </w:p>
    <w:p w14:paraId="37BF692E" w14:textId="77777777" w:rsidR="00490DB6" w:rsidRDefault="00490DB6" w:rsidP="00490DB6">
      <w:pPr>
        <w:spacing w:after="120"/>
      </w:pPr>
      <w:r>
        <w:t xml:space="preserve">To comply with the </w:t>
      </w:r>
      <w:r>
        <w:rPr>
          <w:i/>
        </w:rPr>
        <w:t>Data Protection Act 1998</w:t>
      </w:r>
      <w:r>
        <w:t xml:space="preserve">, it is essential that we keep our records up to date. Would you therefore please inform us if your personal details change in any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712"/>
      </w:tblGrid>
      <w:tr w:rsidR="00490DB6" w14:paraId="48A2407E" w14:textId="77777777" w:rsidTr="00490DB6">
        <w:trPr>
          <w:trHeight w:val="400"/>
        </w:trPr>
        <w:tc>
          <w:tcPr>
            <w:tcW w:w="2802" w:type="dxa"/>
            <w:tcBorders>
              <w:top w:val="nil"/>
              <w:left w:val="nil"/>
              <w:bottom w:val="nil"/>
              <w:right w:val="nil"/>
            </w:tcBorders>
          </w:tcPr>
          <w:p w14:paraId="4532CE92" w14:textId="77777777" w:rsidR="00490DB6" w:rsidRDefault="00490DB6" w:rsidP="00490DB6">
            <w:r>
              <w:t>This form has been issued by:</w:t>
            </w:r>
          </w:p>
        </w:tc>
        <w:tc>
          <w:tcPr>
            <w:tcW w:w="6712" w:type="dxa"/>
            <w:tcBorders>
              <w:left w:val="single" w:sz="4" w:space="0" w:color="auto"/>
              <w:bottom w:val="nil"/>
            </w:tcBorders>
          </w:tcPr>
          <w:p w14:paraId="492B8E1B" w14:textId="77777777" w:rsidR="00490DB6" w:rsidRDefault="00490DB6" w:rsidP="00490DB6"/>
          <w:p w14:paraId="26F77E32" w14:textId="77777777" w:rsidR="00490DB6" w:rsidRDefault="00490DB6" w:rsidP="00490DB6">
            <w:r>
              <w:t>Food Standards Scotland</w:t>
            </w:r>
          </w:p>
          <w:p w14:paraId="7FB11C93" w14:textId="77777777" w:rsidR="00490DB6" w:rsidRDefault="00490DB6" w:rsidP="00490DB6"/>
        </w:tc>
      </w:tr>
      <w:tr w:rsidR="00490DB6" w14:paraId="6BF6A264" w14:textId="77777777" w:rsidTr="00490DB6">
        <w:trPr>
          <w:trHeight w:val="400"/>
        </w:trPr>
        <w:tc>
          <w:tcPr>
            <w:tcW w:w="2802" w:type="dxa"/>
            <w:tcBorders>
              <w:top w:val="nil"/>
              <w:left w:val="nil"/>
              <w:bottom w:val="nil"/>
              <w:right w:val="nil"/>
            </w:tcBorders>
          </w:tcPr>
          <w:p w14:paraId="1390FCD0" w14:textId="77777777" w:rsidR="00490DB6" w:rsidRDefault="00490DB6" w:rsidP="00490DB6"/>
        </w:tc>
        <w:tc>
          <w:tcPr>
            <w:tcW w:w="6712" w:type="dxa"/>
            <w:tcBorders>
              <w:left w:val="nil"/>
              <w:bottom w:val="single" w:sz="4" w:space="0" w:color="auto"/>
              <w:right w:val="nil"/>
            </w:tcBorders>
          </w:tcPr>
          <w:p w14:paraId="3C3F85A3" w14:textId="77777777" w:rsidR="00490DB6" w:rsidRDefault="00490DB6" w:rsidP="00490DB6"/>
        </w:tc>
      </w:tr>
      <w:tr w:rsidR="00490DB6" w14:paraId="453B7CF2" w14:textId="77777777" w:rsidTr="00490DB6">
        <w:trPr>
          <w:trHeight w:val="400"/>
        </w:trPr>
        <w:tc>
          <w:tcPr>
            <w:tcW w:w="2802" w:type="dxa"/>
            <w:tcBorders>
              <w:top w:val="nil"/>
              <w:left w:val="nil"/>
              <w:bottom w:val="nil"/>
              <w:right w:val="nil"/>
            </w:tcBorders>
          </w:tcPr>
          <w:p w14:paraId="6FC0D0E9" w14:textId="77777777" w:rsidR="00490DB6" w:rsidRDefault="00490DB6" w:rsidP="00490DB6">
            <w:r>
              <w:t>If you have any queries, please contact:</w:t>
            </w:r>
          </w:p>
        </w:tc>
        <w:tc>
          <w:tcPr>
            <w:tcW w:w="6712" w:type="dxa"/>
            <w:tcBorders>
              <w:top w:val="nil"/>
              <w:left w:val="single" w:sz="4" w:space="0" w:color="auto"/>
            </w:tcBorders>
          </w:tcPr>
          <w:p w14:paraId="531B5AC7" w14:textId="77777777" w:rsidR="00490DB6" w:rsidRDefault="00490DB6" w:rsidP="00490DB6"/>
          <w:p w14:paraId="5B765FEE" w14:textId="77777777" w:rsidR="00490DB6" w:rsidRDefault="00501E26" w:rsidP="00490DB6">
            <w:hyperlink r:id="rId21" w:history="1">
              <w:r w:rsidR="00490DB6" w:rsidRPr="002C3663">
                <w:rPr>
                  <w:rStyle w:val="Hyperlink"/>
                </w:rPr>
                <w:t>openness@fss.scot</w:t>
              </w:r>
            </w:hyperlink>
          </w:p>
          <w:p w14:paraId="674B0CEB" w14:textId="77777777" w:rsidR="00490DB6" w:rsidRDefault="00490DB6" w:rsidP="00490DB6"/>
        </w:tc>
      </w:tr>
    </w:tbl>
    <w:p w14:paraId="16352722" w14:textId="77777777" w:rsidR="00490DB6" w:rsidRDefault="00490DB6" w:rsidP="00490DB6"/>
    <w:p w14:paraId="102B0751" w14:textId="77777777" w:rsidR="00490DB6" w:rsidRDefault="00490DB6" w:rsidP="00490DB6"/>
    <w:p w14:paraId="5DC4583C" w14:textId="77777777" w:rsidR="00490DB6" w:rsidRDefault="00490DB6" w:rsidP="00490DB6"/>
    <w:p w14:paraId="5079DD46" w14:textId="77777777" w:rsidR="00490DB6" w:rsidRDefault="00490DB6" w:rsidP="00490DB6">
      <w:pPr>
        <w:rPr>
          <w:sz w:val="24"/>
        </w:rPr>
      </w:pPr>
      <w:r>
        <w:rPr>
          <w:i/>
        </w:rPr>
        <w:t xml:space="preserve">General information about the most recent Data Protection Act can be viewed on the Information Commissioner’s Office website at </w:t>
      </w:r>
      <w:hyperlink r:id="rId22" w:history="1">
        <w:r>
          <w:rPr>
            <w:rStyle w:val="Hyperlink"/>
            <w:i/>
          </w:rPr>
          <w:t>www.datapr</w:t>
        </w:r>
        <w:bookmarkStart w:id="1" w:name="_Hlt40673169"/>
        <w:r>
          <w:rPr>
            <w:rStyle w:val="Hyperlink"/>
            <w:i/>
          </w:rPr>
          <w:t>o</w:t>
        </w:r>
        <w:bookmarkEnd w:id="1"/>
        <w:r>
          <w:rPr>
            <w:rStyle w:val="Hyperlink"/>
            <w:i/>
          </w:rPr>
          <w:t>te</w:t>
        </w:r>
        <w:bookmarkStart w:id="2" w:name="_Hlt40762669"/>
        <w:r>
          <w:rPr>
            <w:rStyle w:val="Hyperlink"/>
            <w:i/>
          </w:rPr>
          <w:t>c</w:t>
        </w:r>
        <w:bookmarkEnd w:id="2"/>
        <w:r>
          <w:rPr>
            <w:rStyle w:val="Hyperlink"/>
            <w:i/>
          </w:rPr>
          <w:t>tion.gov.uk</w:t>
        </w:r>
      </w:hyperlink>
      <w:r>
        <w:rPr>
          <w:i/>
        </w:rPr>
        <w:t>.</w:t>
      </w:r>
      <w:r>
        <w:rPr>
          <w:i/>
        </w:rPr>
        <w:br/>
        <w:t>For general enquiries you may contact Tel: 01625 5</w:t>
      </w:r>
      <w:r w:rsidR="00BA5B90">
        <w:rPr>
          <w:i/>
        </w:rPr>
        <w:t>45745</w:t>
      </w:r>
    </w:p>
    <w:sectPr w:rsidR="00490DB6" w:rsidSect="00BA5B90">
      <w:headerReference w:type="default" r:id="rId23"/>
      <w:pgSz w:w="11906" w:h="16838"/>
      <w:pgMar w:top="822" w:right="849" w:bottom="709" w:left="1418" w:header="426" w:footer="477" w:gutter="0"/>
      <w:cols w:space="720"/>
      <w:formProt w:val="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3438D" w14:textId="77777777" w:rsidR="00501E26" w:rsidRDefault="00501E26">
      <w:r>
        <w:separator/>
      </w:r>
    </w:p>
  </w:endnote>
  <w:endnote w:type="continuationSeparator" w:id="0">
    <w:p w14:paraId="708A7DCE" w14:textId="77777777" w:rsidR="00501E26" w:rsidRDefault="00501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44516" w14:textId="77777777" w:rsidR="00501E26" w:rsidRDefault="00501E2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7436A" w14:textId="77777777" w:rsidR="00501E26" w:rsidRDefault="00501E26">
    <w:pPr>
      <w:pStyle w:val="Footer"/>
      <w:jc w:val="center"/>
      <w:rPr>
        <w:rStyle w:val="PageNumber"/>
        <w:sz w:val="2"/>
      </w:rPr>
    </w:pPr>
  </w:p>
  <w:tbl>
    <w:tblPr>
      <w:tblW w:w="0" w:type="auto"/>
      <w:tblInd w:w="-1026" w:type="dxa"/>
      <w:tblLook w:val="01E0" w:firstRow="1" w:lastRow="1" w:firstColumn="1" w:lastColumn="1" w:noHBand="0" w:noVBand="0"/>
    </w:tblPr>
    <w:tblGrid>
      <w:gridCol w:w="1551"/>
      <w:gridCol w:w="7245"/>
      <w:gridCol w:w="1704"/>
    </w:tblGrid>
    <w:tr w:rsidR="00501E26" w14:paraId="4F7BBD29" w14:textId="77777777" w:rsidTr="001B1D34">
      <w:tc>
        <w:tcPr>
          <w:tcW w:w="1560" w:type="dxa"/>
        </w:tcPr>
        <w:p w14:paraId="3E723152" w14:textId="77777777" w:rsidR="00501E26" w:rsidRDefault="00501E26" w:rsidP="001B1D34">
          <w:pPr>
            <w:pStyle w:val="Footer"/>
            <w:tabs>
              <w:tab w:val="clear" w:pos="4153"/>
              <w:tab w:val="clear" w:pos="8306"/>
              <w:tab w:val="left" w:pos="8080"/>
            </w:tabs>
            <w:jc w:val="center"/>
          </w:pPr>
          <w:r>
            <w:object w:dxaOrig="6150" w:dyaOrig="3705" w14:anchorId="31999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35.35pt" o:ole="">
                <v:imagedata r:id="rId1" o:title=""/>
              </v:shape>
              <o:OLEObject Type="Embed" ProgID="PBrush" ShapeID="_x0000_i1025" DrawAspect="Content" ObjectID="_1392361653" r:id="rId2"/>
            </w:object>
          </w:r>
        </w:p>
      </w:tc>
      <w:tc>
        <w:tcPr>
          <w:tcW w:w="7512" w:type="dxa"/>
        </w:tcPr>
        <w:p w14:paraId="3DDADB59" w14:textId="77777777" w:rsidR="00501E26" w:rsidRDefault="00501E26" w:rsidP="001B1D34">
          <w:pPr>
            <w:pStyle w:val="Footer"/>
            <w:tabs>
              <w:tab w:val="clear" w:pos="4153"/>
              <w:tab w:val="clear" w:pos="8306"/>
              <w:tab w:val="left" w:pos="8080"/>
            </w:tabs>
            <w:jc w:val="center"/>
          </w:pPr>
          <w:r w:rsidRPr="00844C74">
            <w:rPr>
              <w:b/>
            </w:rPr>
            <w:t>If you wo</w:t>
          </w:r>
          <w:r>
            <w:rPr>
              <w:b/>
            </w:rPr>
            <w:t>uld prefer to receive future</w:t>
          </w:r>
          <w:r w:rsidRPr="00844C74">
            <w:rPr>
              <w:b/>
            </w:rPr>
            <w:t xml:space="preserve"> consultations by e-mail, or</w:t>
          </w:r>
          <w:r w:rsidRPr="00BA7EB3">
            <w:t xml:space="preserve"> if</w:t>
          </w:r>
          <w:r w:rsidRPr="00844C74">
            <w:t xml:space="preserve"> you no longer wish to receive information on this subject please notify the named person in this consultation.</w:t>
          </w:r>
        </w:p>
        <w:p w14:paraId="101DC6E4" w14:textId="77777777" w:rsidR="00501E26" w:rsidRPr="00844C74" w:rsidRDefault="00501E26" w:rsidP="001B1D34">
          <w:pPr>
            <w:pStyle w:val="Footer"/>
            <w:tabs>
              <w:tab w:val="clear" w:pos="4153"/>
              <w:tab w:val="clear" w:pos="8306"/>
              <w:tab w:val="left" w:pos="8080"/>
            </w:tabs>
            <w:jc w:val="center"/>
          </w:pPr>
        </w:p>
      </w:tc>
      <w:tc>
        <w:tcPr>
          <w:tcW w:w="1713" w:type="dxa"/>
        </w:tcPr>
        <w:p w14:paraId="6163DF55" w14:textId="77777777" w:rsidR="00501E26" w:rsidRDefault="00501E26" w:rsidP="001B1D34">
          <w:pPr>
            <w:pStyle w:val="Footer"/>
            <w:tabs>
              <w:tab w:val="clear" w:pos="4153"/>
              <w:tab w:val="clear" w:pos="8306"/>
              <w:tab w:val="left" w:pos="8080"/>
            </w:tabs>
            <w:jc w:val="center"/>
          </w:pPr>
          <w:r>
            <w:rPr>
              <w:noProof/>
              <w:lang w:val="en-US" w:eastAsia="en-US"/>
            </w:rPr>
            <w:drawing>
              <wp:inline distT="0" distB="0" distL="0" distR="0" wp14:anchorId="6CA79851" wp14:editId="748B4BAA">
                <wp:extent cx="809625" cy="657225"/>
                <wp:effectExtent l="0" t="0" r="9525" b="9525"/>
                <wp:docPr id="4" name="Picture 3" descr="Disability(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 cy="657225"/>
                        </a:xfrm>
                        <a:prstGeom prst="rect">
                          <a:avLst/>
                        </a:prstGeom>
                        <a:noFill/>
                        <a:ln>
                          <a:noFill/>
                        </a:ln>
                      </pic:spPr>
                    </pic:pic>
                  </a:graphicData>
                </a:graphic>
              </wp:inline>
            </w:drawing>
          </w:r>
        </w:p>
      </w:tc>
    </w:tr>
  </w:tbl>
  <w:p w14:paraId="59149C58" w14:textId="77777777" w:rsidR="00501E26" w:rsidRPr="00787AFF" w:rsidRDefault="00501E26" w:rsidP="00F2642E">
    <w:pPr>
      <w:pStyle w:val="Footer"/>
      <w:tabs>
        <w:tab w:val="clear" w:pos="4153"/>
        <w:tab w:val="clear" w:pos="8306"/>
        <w:tab w:val="left" w:pos="8080"/>
      </w:tabs>
      <w:rPr>
        <w:rFonts w:cs="Arial"/>
        <w:color w:val="FF000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72C1A" w14:textId="77777777" w:rsidR="00501E26" w:rsidRDefault="00501E26" w:rsidP="002904C3">
    <w:pPr>
      <w:pStyle w:val="Foote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AA1E7C">
      <w:rPr>
        <w:rStyle w:val="PageNumber"/>
        <w:noProof/>
      </w:rPr>
      <w:t>9</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EBD77" w14:textId="77777777" w:rsidR="00501E26" w:rsidRDefault="00501E26">
      <w:r>
        <w:separator/>
      </w:r>
    </w:p>
  </w:footnote>
  <w:footnote w:type="continuationSeparator" w:id="0">
    <w:p w14:paraId="087A7637" w14:textId="77777777" w:rsidR="00501E26" w:rsidRDefault="00501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1B9A8" w14:textId="77777777" w:rsidR="00501E26" w:rsidRDefault="00501E26">
    <w:pPr>
      <w:pStyle w:val="Header"/>
      <w:jc w:val="right"/>
      <w:rPr>
        <w:b/>
        <w:sz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058" w:type="dxa"/>
      <w:tblInd w:w="-1026" w:type="dxa"/>
      <w:tblLook w:val="01E0" w:firstRow="1" w:lastRow="1" w:firstColumn="1" w:lastColumn="1" w:noHBand="0" w:noVBand="0"/>
    </w:tblPr>
    <w:tblGrid>
      <w:gridCol w:w="3338"/>
      <w:gridCol w:w="4720"/>
    </w:tblGrid>
    <w:tr w:rsidR="00501E26" w14:paraId="79ED18A3" w14:textId="77777777" w:rsidTr="00E60156">
      <w:trPr>
        <w:trHeight w:hRule="exact" w:val="2134"/>
      </w:trPr>
      <w:tc>
        <w:tcPr>
          <w:tcW w:w="3338" w:type="dxa"/>
        </w:tcPr>
        <w:p w14:paraId="7571994B" w14:textId="77777777" w:rsidR="00501E26" w:rsidRPr="00311B12" w:rsidRDefault="00501E26" w:rsidP="00311B12">
          <w:pPr>
            <w:ind w:firstLine="175"/>
            <w:rPr>
              <w:rFonts w:cs="Arial"/>
              <w:b/>
              <w:sz w:val="28"/>
              <w:szCs w:val="28"/>
            </w:rPr>
          </w:pPr>
          <w:r>
            <w:rPr>
              <w:noProof/>
              <w:lang w:val="en-US" w:eastAsia="en-US"/>
            </w:rPr>
            <w:drawing>
              <wp:anchor distT="0" distB="0" distL="114300" distR="114300" simplePos="0" relativeHeight="251657216" behindDoc="0" locked="0" layoutInCell="1" allowOverlap="1" wp14:anchorId="7EC27063" wp14:editId="045E734A">
                <wp:simplePos x="0" y="0"/>
                <wp:positionH relativeFrom="column">
                  <wp:posOffset>-260985</wp:posOffset>
                </wp:positionH>
                <wp:positionV relativeFrom="paragraph">
                  <wp:posOffset>-278130</wp:posOffset>
                </wp:positionV>
                <wp:extent cx="1838325" cy="1838325"/>
                <wp:effectExtent l="0" t="0" r="9525" b="9525"/>
                <wp:wrapNone/>
                <wp:docPr id="3" name="Picture 4" descr="Food Standards Scotland - Branding - Gaelic Logo - jpeg - CMYK - Positive - Apri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 Standards Scotland - Branding - Gaelic Logo - jpeg - CMYK - Positive - April 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20" w:type="dxa"/>
        </w:tcPr>
        <w:p w14:paraId="2212D094" w14:textId="77777777" w:rsidR="00501E26" w:rsidRDefault="00501E26" w:rsidP="00681A53">
          <w:pPr>
            <w:pStyle w:val="Header"/>
          </w:pPr>
          <w:r>
            <w:rPr>
              <w:noProof/>
              <w:lang w:val="en-US" w:eastAsia="en-US"/>
            </w:rPr>
            <mc:AlternateContent>
              <mc:Choice Requires="wps">
                <w:drawing>
                  <wp:inline distT="0" distB="0" distL="0" distR="0" wp14:anchorId="367991F5" wp14:editId="70E1470E">
                    <wp:extent cx="304800" cy="304800"/>
                    <wp:effectExtent l="0" t="0" r="0" b="0"/>
                    <wp:docPr id="2" name="AutoShape 3" descr="cid:0750DD3F21BF462CB8E69A58631C832E@d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cid:0750DD3F21BF462CB8E69A58631C832E@d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Hyw7v7YAgAA6AUAAA4AAAAAAAAAAAAAAAAALgIAAGRycy9lMm9E&#10;b2MueG1sUEsBAi0AFAAGAAgAAAAhAEyg6SzYAAAAAwEAAA8AAAAAAAAAAAAAAAAAMgUAAGRycy9k&#10;b3ducmV2LnhtbFBLBQYAAAAABAAEAPMAAAA3BgAAAAA=&#10;" filled="f" stroked="f">
                    <o:lock v:ext="edit" aspectratio="t"/>
                    <w10:anchorlock/>
                  </v:rect>
                </w:pict>
              </mc:Fallback>
            </mc:AlternateContent>
          </w:r>
          <w:r>
            <w:rPr>
              <w:noProof/>
              <w:lang w:val="en-US" w:eastAsia="en-US"/>
            </w:rPr>
            <mc:AlternateContent>
              <mc:Choice Requires="wps">
                <w:drawing>
                  <wp:inline distT="0" distB="0" distL="0" distR="0" wp14:anchorId="0D6FE93D" wp14:editId="19537419">
                    <wp:extent cx="304800" cy="304800"/>
                    <wp:effectExtent l="0" t="0" r="0" b="0"/>
                    <wp:docPr id="1" name="AutoShape 2" descr="0750DD3F21BF462CB8E69A58631C832E@d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0750DD3F21BF462CB8E69A58631C832E@d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KyD+EbSAgAA5AUAAA4AAAAAAAAAAAAAAAAALgIAAGRycy9lMm9Eb2MueG1s&#10;UEsBAi0AFAAGAAgAAAAhAEyg6SzYAAAAAwEAAA8AAAAAAAAAAAAAAAAALAUAAGRycy9kb3ducmV2&#10;LnhtbFBLBQYAAAAABAAEAPMAAAAxBgAAAAA=&#10;" filled="f" stroked="f">
                    <o:lock v:ext="edit" aspectratio="t"/>
                    <w10:anchorlock/>
                  </v:rect>
                </w:pict>
              </mc:Fallback>
            </mc:AlternateContent>
          </w:r>
        </w:p>
        <w:p w14:paraId="46D87AD5" w14:textId="77777777" w:rsidR="00501E26" w:rsidRDefault="00501E26" w:rsidP="001873DA">
          <w:pPr>
            <w:pStyle w:val="Header"/>
          </w:pPr>
        </w:p>
      </w:tc>
    </w:tr>
  </w:tbl>
  <w:p w14:paraId="17D72E90" w14:textId="77777777" w:rsidR="00501E26" w:rsidRDefault="00501E26" w:rsidP="00311B1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E0319" w14:textId="77777777" w:rsidR="00501E26" w:rsidRPr="0056360E" w:rsidRDefault="00501E26" w:rsidP="0056360E">
    <w:pPr>
      <w:pStyle w:val="Header"/>
      <w:tabs>
        <w:tab w:val="clear" w:pos="8306"/>
        <w:tab w:val="left" w:pos="8080"/>
      </w:tabs>
      <w:ind w:right="-241"/>
      <w:rPr>
        <w:rFonts w:cs="Arial"/>
        <w:b/>
        <w:sz w:val="24"/>
        <w:szCs w:val="24"/>
      </w:rPr>
    </w:pPr>
    <w:r>
      <w:rPr>
        <w:rFonts w:cs="Arial"/>
        <w:b/>
        <w:sz w:val="24"/>
        <w:szCs w:val="24"/>
      </w:rPr>
      <w:tab/>
    </w:r>
  </w:p>
  <w:p w14:paraId="41B99446" w14:textId="77777777" w:rsidR="00501E26" w:rsidRPr="0056360E" w:rsidRDefault="00501E26" w:rsidP="0056360E">
    <w:pPr>
      <w:pStyle w:val="Header"/>
      <w:jc w:val="right"/>
      <w:rPr>
        <w:rFonts w:cs="Arial"/>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8647A"/>
    <w:multiLevelType w:val="hybridMultilevel"/>
    <w:tmpl w:val="D4D0D5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0416C1A"/>
    <w:multiLevelType w:val="hybridMultilevel"/>
    <w:tmpl w:val="D4AE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721FDE"/>
    <w:multiLevelType w:val="hybridMultilevel"/>
    <w:tmpl w:val="3CE0CE56"/>
    <w:lvl w:ilvl="0" w:tplc="0809000F">
      <w:start w:val="1"/>
      <w:numFmt w:val="decimal"/>
      <w:lvlText w:val="%1."/>
      <w:lvlJc w:val="left"/>
      <w:pPr>
        <w:ind w:left="1800" w:hanging="360"/>
      </w:pPr>
      <w:rPr>
        <w:rFont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4">
    <w:nsid w:val="067F62EC"/>
    <w:multiLevelType w:val="hybridMultilevel"/>
    <w:tmpl w:val="63FAC5B0"/>
    <w:lvl w:ilvl="0" w:tplc="21F4084C">
      <w:start w:val="1"/>
      <w:numFmt w:val="decimal"/>
      <w:lvlText w:val="%1."/>
      <w:lvlJc w:val="left"/>
      <w:pPr>
        <w:ind w:left="-774" w:hanging="360"/>
      </w:pPr>
      <w:rPr>
        <w:rFonts w:hint="default"/>
        <w:b w:val="0"/>
        <w:color w:val="auto"/>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5">
    <w:nsid w:val="078D510D"/>
    <w:multiLevelType w:val="hybridMultilevel"/>
    <w:tmpl w:val="52947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8931919"/>
    <w:multiLevelType w:val="hybridMultilevel"/>
    <w:tmpl w:val="4B406812"/>
    <w:lvl w:ilvl="0" w:tplc="0809001B">
      <w:start w:val="1"/>
      <w:numFmt w:val="lowerRoman"/>
      <w:lvlText w:val="%1."/>
      <w:lvlJc w:val="right"/>
      <w:pPr>
        <w:ind w:left="1495" w:hanging="360"/>
      </w:pPr>
      <w:rPr>
        <w:rFonts w:hint="default"/>
      </w:r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7">
    <w:nsid w:val="0A3D0117"/>
    <w:multiLevelType w:val="hybridMultilevel"/>
    <w:tmpl w:val="E07C9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8C5AAC"/>
    <w:multiLevelType w:val="hybridMultilevel"/>
    <w:tmpl w:val="C4EAFC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0EE216F1"/>
    <w:multiLevelType w:val="hybridMultilevel"/>
    <w:tmpl w:val="B6FA301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nsid w:val="11F05B23"/>
    <w:multiLevelType w:val="hybridMultilevel"/>
    <w:tmpl w:val="BDBA3868"/>
    <w:lvl w:ilvl="0" w:tplc="717C1B5C">
      <w:start w:val="1"/>
      <w:numFmt w:val="bullet"/>
      <w:pStyle w:val="BodyTextIndent2"/>
      <w:lvlText w:val=""/>
      <w:lvlJc w:val="left"/>
      <w:pPr>
        <w:ind w:left="-273" w:hanging="360"/>
      </w:pPr>
      <w:rPr>
        <w:rFonts w:ascii="Symbol" w:hAnsi="Symbol" w:hint="default"/>
      </w:rPr>
    </w:lvl>
    <w:lvl w:ilvl="1" w:tplc="08090003">
      <w:start w:val="1"/>
      <w:numFmt w:val="bullet"/>
      <w:lvlText w:val="o"/>
      <w:lvlJc w:val="left"/>
      <w:pPr>
        <w:ind w:left="447" w:hanging="360"/>
      </w:pPr>
      <w:rPr>
        <w:rFonts w:ascii="Courier New" w:hAnsi="Courier New" w:cs="Courier New" w:hint="default"/>
      </w:rPr>
    </w:lvl>
    <w:lvl w:ilvl="2" w:tplc="08090005">
      <w:start w:val="1"/>
      <w:numFmt w:val="bullet"/>
      <w:lvlText w:val=""/>
      <w:lvlJc w:val="left"/>
      <w:pPr>
        <w:ind w:left="1167" w:hanging="360"/>
      </w:pPr>
      <w:rPr>
        <w:rFonts w:ascii="Wingdings" w:hAnsi="Wingdings" w:hint="default"/>
      </w:rPr>
    </w:lvl>
    <w:lvl w:ilvl="3" w:tplc="08090001">
      <w:start w:val="1"/>
      <w:numFmt w:val="bullet"/>
      <w:lvlText w:val=""/>
      <w:lvlJc w:val="left"/>
      <w:pPr>
        <w:ind w:left="1887" w:hanging="360"/>
      </w:pPr>
      <w:rPr>
        <w:rFonts w:ascii="Symbol" w:hAnsi="Symbol" w:hint="default"/>
      </w:rPr>
    </w:lvl>
    <w:lvl w:ilvl="4" w:tplc="08090003">
      <w:start w:val="1"/>
      <w:numFmt w:val="bullet"/>
      <w:lvlText w:val="o"/>
      <w:lvlJc w:val="left"/>
      <w:pPr>
        <w:ind w:left="2607" w:hanging="360"/>
      </w:pPr>
      <w:rPr>
        <w:rFonts w:ascii="Courier New" w:hAnsi="Courier New" w:cs="Courier New" w:hint="default"/>
      </w:rPr>
    </w:lvl>
    <w:lvl w:ilvl="5" w:tplc="08090005">
      <w:start w:val="1"/>
      <w:numFmt w:val="bullet"/>
      <w:lvlText w:val=""/>
      <w:lvlJc w:val="left"/>
      <w:pPr>
        <w:ind w:left="3327" w:hanging="360"/>
      </w:pPr>
      <w:rPr>
        <w:rFonts w:ascii="Wingdings" w:hAnsi="Wingdings" w:hint="default"/>
      </w:rPr>
    </w:lvl>
    <w:lvl w:ilvl="6" w:tplc="08090001">
      <w:start w:val="1"/>
      <w:numFmt w:val="bullet"/>
      <w:lvlText w:val=""/>
      <w:lvlJc w:val="left"/>
      <w:pPr>
        <w:ind w:left="4047" w:hanging="360"/>
      </w:pPr>
      <w:rPr>
        <w:rFonts w:ascii="Symbol" w:hAnsi="Symbol" w:hint="default"/>
      </w:rPr>
    </w:lvl>
    <w:lvl w:ilvl="7" w:tplc="08090003">
      <w:start w:val="1"/>
      <w:numFmt w:val="bullet"/>
      <w:lvlText w:val="o"/>
      <w:lvlJc w:val="left"/>
      <w:pPr>
        <w:ind w:left="4767" w:hanging="360"/>
      </w:pPr>
      <w:rPr>
        <w:rFonts w:ascii="Courier New" w:hAnsi="Courier New" w:cs="Courier New" w:hint="default"/>
      </w:rPr>
    </w:lvl>
    <w:lvl w:ilvl="8" w:tplc="08090005">
      <w:start w:val="1"/>
      <w:numFmt w:val="bullet"/>
      <w:lvlText w:val=""/>
      <w:lvlJc w:val="left"/>
      <w:pPr>
        <w:ind w:left="5487" w:hanging="360"/>
      </w:pPr>
      <w:rPr>
        <w:rFonts w:ascii="Wingdings" w:hAnsi="Wingdings" w:hint="default"/>
      </w:rPr>
    </w:lvl>
  </w:abstractNum>
  <w:abstractNum w:abstractNumId="11">
    <w:nsid w:val="1394563F"/>
    <w:multiLevelType w:val="hybridMultilevel"/>
    <w:tmpl w:val="2EDE4814"/>
    <w:lvl w:ilvl="0" w:tplc="55BEEF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4CA46D5"/>
    <w:multiLevelType w:val="hybridMultilevel"/>
    <w:tmpl w:val="C05E4ACA"/>
    <w:lvl w:ilvl="0" w:tplc="08090001">
      <w:start w:val="1"/>
      <w:numFmt w:val="bullet"/>
      <w:lvlText w:val=""/>
      <w:lvlJc w:val="left"/>
      <w:pPr>
        <w:ind w:left="1440" w:hanging="360"/>
      </w:pPr>
      <w:rPr>
        <w:rFonts w:ascii="Symbol" w:hAnsi="Symbol" w:hint="default"/>
      </w:rPr>
    </w:lvl>
    <w:lvl w:ilvl="1" w:tplc="8EB8CB52">
      <w:numFmt w:val="bullet"/>
      <w:lvlText w:val="•"/>
      <w:lvlJc w:val="left"/>
      <w:pPr>
        <w:ind w:left="2370" w:hanging="57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BAF2E2C"/>
    <w:multiLevelType w:val="hybridMultilevel"/>
    <w:tmpl w:val="6C7A1C5C"/>
    <w:lvl w:ilvl="0" w:tplc="C1B61D4C">
      <w:start w:val="2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C6B6441"/>
    <w:multiLevelType w:val="hybridMultilevel"/>
    <w:tmpl w:val="DC0C5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8534E8"/>
    <w:multiLevelType w:val="hybridMultilevel"/>
    <w:tmpl w:val="B1024E90"/>
    <w:lvl w:ilvl="0" w:tplc="21F4084C">
      <w:start w:val="1"/>
      <w:numFmt w:val="decimal"/>
      <w:lvlText w:val="%1."/>
      <w:lvlJc w:val="left"/>
      <w:pPr>
        <w:ind w:left="-774" w:hanging="360"/>
      </w:pPr>
      <w:rPr>
        <w:rFonts w:hint="default"/>
        <w:b w:val="0"/>
        <w:color w:val="auto"/>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6">
    <w:nsid w:val="28270E24"/>
    <w:multiLevelType w:val="hybridMultilevel"/>
    <w:tmpl w:val="71FAE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2A331BA6"/>
    <w:multiLevelType w:val="hybridMultilevel"/>
    <w:tmpl w:val="E9F28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DB541F"/>
    <w:multiLevelType w:val="hybridMultilevel"/>
    <w:tmpl w:val="EC10DF88"/>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9">
    <w:nsid w:val="2CFE3A3E"/>
    <w:multiLevelType w:val="hybridMultilevel"/>
    <w:tmpl w:val="58E0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097C81"/>
    <w:multiLevelType w:val="hybridMultilevel"/>
    <w:tmpl w:val="66C2B23E"/>
    <w:lvl w:ilvl="0" w:tplc="21F4084C">
      <w:start w:val="1"/>
      <w:numFmt w:val="decimal"/>
      <w:lvlText w:val="%1."/>
      <w:lvlJc w:val="left"/>
      <w:pPr>
        <w:ind w:left="-774" w:hanging="360"/>
      </w:pPr>
      <w:rPr>
        <w:rFonts w:hint="default"/>
        <w:b w:val="0"/>
        <w:color w:val="auto"/>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1">
    <w:nsid w:val="33311486"/>
    <w:multiLevelType w:val="hybridMultilevel"/>
    <w:tmpl w:val="31D2BC24"/>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2">
    <w:nsid w:val="34072DFC"/>
    <w:multiLevelType w:val="hybridMultilevel"/>
    <w:tmpl w:val="8D267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D51527"/>
    <w:multiLevelType w:val="hybridMultilevel"/>
    <w:tmpl w:val="618C95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ED94203"/>
    <w:multiLevelType w:val="hybridMultilevel"/>
    <w:tmpl w:val="5F7EE2E0"/>
    <w:lvl w:ilvl="0" w:tplc="21F4084C">
      <w:start w:val="1"/>
      <w:numFmt w:val="decimal"/>
      <w:lvlText w:val="%1."/>
      <w:lvlJc w:val="left"/>
      <w:pPr>
        <w:ind w:left="-774" w:hanging="360"/>
      </w:pPr>
      <w:rPr>
        <w:rFonts w:hint="default"/>
        <w:b w:val="0"/>
        <w:color w:val="auto"/>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5">
    <w:nsid w:val="3EF205EC"/>
    <w:multiLevelType w:val="hybridMultilevel"/>
    <w:tmpl w:val="C3ECC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0957D7"/>
    <w:multiLevelType w:val="hybridMultilevel"/>
    <w:tmpl w:val="50AC47A4"/>
    <w:lvl w:ilvl="0" w:tplc="B0F4F184">
      <w:start w:val="1"/>
      <w:numFmt w:val="decimal"/>
      <w:lvlText w:val="%1."/>
      <w:lvlJc w:val="left"/>
      <w:pPr>
        <w:ind w:left="578" w:hanging="360"/>
      </w:pPr>
      <w:rPr>
        <w:rFonts w:hint="default"/>
        <w:color w:val="auto"/>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7">
    <w:nsid w:val="40B80A87"/>
    <w:multiLevelType w:val="hybridMultilevel"/>
    <w:tmpl w:val="FCC830CA"/>
    <w:lvl w:ilvl="0" w:tplc="87DEEA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16C0119"/>
    <w:multiLevelType w:val="hybridMultilevel"/>
    <w:tmpl w:val="D570E2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6E21DAB"/>
    <w:multiLevelType w:val="hybridMultilevel"/>
    <w:tmpl w:val="D5D03FAA"/>
    <w:lvl w:ilvl="0" w:tplc="08090001">
      <w:start w:val="1"/>
      <w:numFmt w:val="bullet"/>
      <w:lvlText w:val=""/>
      <w:lvlJc w:val="left"/>
      <w:pPr>
        <w:ind w:left="1321" w:hanging="360"/>
      </w:pPr>
      <w:rPr>
        <w:rFonts w:ascii="Symbol" w:hAnsi="Symbol"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30">
    <w:nsid w:val="46F159F6"/>
    <w:multiLevelType w:val="hybridMultilevel"/>
    <w:tmpl w:val="0B2CD2C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8B7654B"/>
    <w:multiLevelType w:val="hybridMultilevel"/>
    <w:tmpl w:val="5C1281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570D59"/>
    <w:multiLevelType w:val="hybridMultilevel"/>
    <w:tmpl w:val="7536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660D2D"/>
    <w:multiLevelType w:val="hybridMultilevel"/>
    <w:tmpl w:val="F072FC6A"/>
    <w:lvl w:ilvl="0" w:tplc="0809000F">
      <w:start w:val="1"/>
      <w:numFmt w:val="decimal"/>
      <w:lvlText w:val="%1."/>
      <w:lvlJc w:val="left"/>
      <w:pPr>
        <w:ind w:left="1800" w:hanging="360"/>
      </w:pPr>
      <w:rPr>
        <w:rFont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34">
    <w:nsid w:val="68251F87"/>
    <w:multiLevelType w:val="hybridMultilevel"/>
    <w:tmpl w:val="8D743BEA"/>
    <w:lvl w:ilvl="0" w:tplc="21F4084C">
      <w:start w:val="1"/>
      <w:numFmt w:val="decimal"/>
      <w:lvlText w:val="%1."/>
      <w:lvlJc w:val="left"/>
      <w:pPr>
        <w:ind w:left="-774" w:hanging="360"/>
      </w:pPr>
      <w:rPr>
        <w:rFonts w:hint="default"/>
        <w:b w:val="0"/>
        <w:color w:val="auto"/>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35">
    <w:nsid w:val="6BB96540"/>
    <w:multiLevelType w:val="hybridMultilevel"/>
    <w:tmpl w:val="44248618"/>
    <w:lvl w:ilvl="0" w:tplc="08090001">
      <w:start w:val="1"/>
      <w:numFmt w:val="bullet"/>
      <w:lvlText w:val=""/>
      <w:lvlJc w:val="left"/>
      <w:pPr>
        <w:ind w:left="1321" w:hanging="360"/>
      </w:pPr>
      <w:rPr>
        <w:rFonts w:ascii="Symbol" w:hAnsi="Symbol" w:hint="default"/>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36">
    <w:nsid w:val="6C9312E5"/>
    <w:multiLevelType w:val="hybridMultilevel"/>
    <w:tmpl w:val="11A07D2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nsid w:val="6F6A089E"/>
    <w:multiLevelType w:val="hybridMultilevel"/>
    <w:tmpl w:val="A1D0499C"/>
    <w:lvl w:ilvl="0" w:tplc="21F4084C">
      <w:start w:val="1"/>
      <w:numFmt w:val="decimal"/>
      <w:lvlText w:val="%1."/>
      <w:lvlJc w:val="left"/>
      <w:pPr>
        <w:ind w:left="-774" w:hanging="360"/>
      </w:pPr>
      <w:rPr>
        <w:rFonts w:hint="default"/>
        <w:b w:val="0"/>
        <w:color w:val="auto"/>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38">
    <w:nsid w:val="741635CD"/>
    <w:multiLevelType w:val="hybridMultilevel"/>
    <w:tmpl w:val="8F1207A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9">
    <w:nsid w:val="778A42BA"/>
    <w:multiLevelType w:val="hybridMultilevel"/>
    <w:tmpl w:val="5ECC280C"/>
    <w:lvl w:ilvl="0" w:tplc="B0F4F184">
      <w:start w:val="1"/>
      <w:numFmt w:val="decimal"/>
      <w:lvlText w:val="%1."/>
      <w:lvlJc w:val="left"/>
      <w:pPr>
        <w:ind w:left="578" w:hanging="360"/>
      </w:pPr>
      <w:rPr>
        <w:rFonts w:hint="default"/>
        <w:color w:val="auto"/>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40">
    <w:nsid w:val="78867BFE"/>
    <w:multiLevelType w:val="hybridMultilevel"/>
    <w:tmpl w:val="2EC8F9CC"/>
    <w:lvl w:ilvl="0" w:tplc="21F4084C">
      <w:start w:val="1"/>
      <w:numFmt w:val="decimal"/>
      <w:lvlText w:val="%1."/>
      <w:lvlJc w:val="left"/>
      <w:pPr>
        <w:ind w:left="-774" w:hanging="360"/>
      </w:pPr>
      <w:rPr>
        <w:rFonts w:hint="default"/>
        <w:b w:val="0"/>
        <w:color w:val="auto"/>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41">
    <w:nsid w:val="789007AD"/>
    <w:multiLevelType w:val="hybridMultilevel"/>
    <w:tmpl w:val="9C62D396"/>
    <w:lvl w:ilvl="0" w:tplc="08090001">
      <w:start w:val="1"/>
      <w:numFmt w:val="bullet"/>
      <w:lvlText w:val=""/>
      <w:lvlJc w:val="left"/>
      <w:pPr>
        <w:ind w:left="720" w:hanging="360"/>
      </w:pPr>
      <w:rPr>
        <w:rFonts w:ascii="Symbol" w:hAnsi="Symbol" w:hint="default"/>
      </w:rPr>
    </w:lvl>
    <w:lvl w:ilvl="1" w:tplc="710EBCF2">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7C371102"/>
    <w:multiLevelType w:val="hybridMultilevel"/>
    <w:tmpl w:val="71BA47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DA97D8D"/>
    <w:multiLevelType w:val="hybridMultilevel"/>
    <w:tmpl w:val="BB4C04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7E8F1921"/>
    <w:multiLevelType w:val="hybridMultilevel"/>
    <w:tmpl w:val="E8326584"/>
    <w:lvl w:ilvl="0" w:tplc="21F4084C">
      <w:start w:val="1"/>
      <w:numFmt w:val="decimal"/>
      <w:lvlText w:val="%1."/>
      <w:lvlJc w:val="left"/>
      <w:pPr>
        <w:ind w:left="-207" w:hanging="360"/>
      </w:pPr>
      <w:rPr>
        <w:rFonts w:hint="default"/>
        <w:b w:val="0"/>
        <w:color w:val="auto"/>
      </w:rPr>
    </w:lvl>
    <w:lvl w:ilvl="1" w:tplc="08090019">
      <w:start w:val="1"/>
      <w:numFmt w:val="lowerLetter"/>
      <w:lvlText w:val="%2."/>
      <w:lvlJc w:val="left"/>
      <w:pPr>
        <w:ind w:left="513" w:hanging="360"/>
      </w:pPr>
    </w:lvl>
    <w:lvl w:ilvl="2" w:tplc="0809001B">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45">
    <w:nsid w:val="7ECF291D"/>
    <w:multiLevelType w:val="hybridMultilevel"/>
    <w:tmpl w:val="968AA252"/>
    <w:lvl w:ilvl="0" w:tplc="D89A371E">
      <w:start w:val="54"/>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0"/>
    <w:lvlOverride w:ilvl="0">
      <w:lvl w:ilvl="0">
        <w:numFmt w:val="bullet"/>
        <w:lvlText w:val=""/>
        <w:legacy w:legacy="1" w:legacySpace="0" w:legacyIndent="360"/>
        <w:lvlJc w:val="left"/>
        <w:pPr>
          <w:ind w:left="786" w:hanging="360"/>
        </w:pPr>
        <w:rPr>
          <w:rFonts w:ascii="Symbol" w:hAnsi="Symbol" w:hint="default"/>
        </w:rPr>
      </w:lvl>
    </w:lvlOverride>
  </w:num>
  <w:num w:numId="3">
    <w:abstractNumId w:val="10"/>
  </w:num>
  <w:num w:numId="4">
    <w:abstractNumId w:val="41"/>
  </w:num>
  <w:num w:numId="5">
    <w:abstractNumId w:val="14"/>
  </w:num>
  <w:num w:numId="6">
    <w:abstractNumId w:val="6"/>
  </w:num>
  <w:num w:numId="7">
    <w:abstractNumId w:val="29"/>
  </w:num>
  <w:num w:numId="8">
    <w:abstractNumId w:val="1"/>
  </w:num>
  <w:num w:numId="9">
    <w:abstractNumId w:val="45"/>
  </w:num>
  <w:num w:numId="10">
    <w:abstractNumId w:val="28"/>
  </w:num>
  <w:num w:numId="11">
    <w:abstractNumId w:val="27"/>
  </w:num>
  <w:num w:numId="12">
    <w:abstractNumId w:val="11"/>
  </w:num>
  <w:num w:numId="13">
    <w:abstractNumId w:val="12"/>
  </w:num>
  <w:num w:numId="14">
    <w:abstractNumId w:val="44"/>
  </w:num>
  <w:num w:numId="15">
    <w:abstractNumId w:val="13"/>
  </w:num>
  <w:num w:numId="16">
    <w:abstractNumId w:val="39"/>
  </w:num>
  <w:num w:numId="17">
    <w:abstractNumId w:val="26"/>
  </w:num>
  <w:num w:numId="18">
    <w:abstractNumId w:val="35"/>
  </w:num>
  <w:num w:numId="19">
    <w:abstractNumId w:val="22"/>
  </w:num>
  <w:num w:numId="20">
    <w:abstractNumId w:val="2"/>
  </w:num>
  <w:num w:numId="21">
    <w:abstractNumId w:val="32"/>
  </w:num>
  <w:num w:numId="22">
    <w:abstractNumId w:val="17"/>
  </w:num>
  <w:num w:numId="23">
    <w:abstractNumId w:val="25"/>
  </w:num>
  <w:num w:numId="24">
    <w:abstractNumId w:val="42"/>
  </w:num>
  <w:num w:numId="25">
    <w:abstractNumId w:val="30"/>
  </w:num>
  <w:num w:numId="26">
    <w:abstractNumId w:val="23"/>
  </w:num>
  <w:num w:numId="27">
    <w:abstractNumId w:val="33"/>
  </w:num>
  <w:num w:numId="28">
    <w:abstractNumId w:val="36"/>
  </w:num>
  <w:num w:numId="29">
    <w:abstractNumId w:val="31"/>
  </w:num>
  <w:num w:numId="30">
    <w:abstractNumId w:val="5"/>
  </w:num>
  <w:num w:numId="31">
    <w:abstractNumId w:val="7"/>
  </w:num>
  <w:num w:numId="32">
    <w:abstractNumId w:val="18"/>
  </w:num>
  <w:num w:numId="33">
    <w:abstractNumId w:val="3"/>
  </w:num>
  <w:num w:numId="34">
    <w:abstractNumId w:val="34"/>
  </w:num>
  <w:num w:numId="35">
    <w:abstractNumId w:val="4"/>
  </w:num>
  <w:num w:numId="36">
    <w:abstractNumId w:val="40"/>
  </w:num>
  <w:num w:numId="37">
    <w:abstractNumId w:val="24"/>
  </w:num>
  <w:num w:numId="38">
    <w:abstractNumId w:val="15"/>
  </w:num>
  <w:num w:numId="39">
    <w:abstractNumId w:val="37"/>
  </w:num>
  <w:num w:numId="40">
    <w:abstractNumId w:val="20"/>
  </w:num>
  <w:num w:numId="41">
    <w:abstractNumId w:val="9"/>
  </w:num>
  <w:num w:numId="42">
    <w:abstractNumId w:val="19"/>
  </w:num>
  <w:num w:numId="43">
    <w:abstractNumId w:val="21"/>
  </w:num>
  <w:num w:numId="44">
    <w:abstractNumId w:val="8"/>
  </w:num>
  <w:num w:numId="45">
    <w:abstractNumId w:val="16"/>
  </w:num>
  <w:num w:numId="46">
    <w:abstractNumId w:val="4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717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C8D"/>
    <w:rsid w:val="00000400"/>
    <w:rsid w:val="00001D83"/>
    <w:rsid w:val="000036D5"/>
    <w:rsid w:val="00004478"/>
    <w:rsid w:val="00012A93"/>
    <w:rsid w:val="00013A98"/>
    <w:rsid w:val="00014E40"/>
    <w:rsid w:val="000159F8"/>
    <w:rsid w:val="00016FC4"/>
    <w:rsid w:val="000174AE"/>
    <w:rsid w:val="0002023C"/>
    <w:rsid w:val="00022E16"/>
    <w:rsid w:val="00023998"/>
    <w:rsid w:val="000247CA"/>
    <w:rsid w:val="00024C42"/>
    <w:rsid w:val="00032B45"/>
    <w:rsid w:val="000331F3"/>
    <w:rsid w:val="00035308"/>
    <w:rsid w:val="00037009"/>
    <w:rsid w:val="000423D3"/>
    <w:rsid w:val="0004456E"/>
    <w:rsid w:val="00045729"/>
    <w:rsid w:val="00046A5A"/>
    <w:rsid w:val="000515EB"/>
    <w:rsid w:val="00052278"/>
    <w:rsid w:val="000551CB"/>
    <w:rsid w:val="00057707"/>
    <w:rsid w:val="00060B7C"/>
    <w:rsid w:val="00060EA6"/>
    <w:rsid w:val="00063B5D"/>
    <w:rsid w:val="000719DC"/>
    <w:rsid w:val="000735A4"/>
    <w:rsid w:val="00075D29"/>
    <w:rsid w:val="000769E1"/>
    <w:rsid w:val="0007747E"/>
    <w:rsid w:val="000823C8"/>
    <w:rsid w:val="000826DA"/>
    <w:rsid w:val="00082BE1"/>
    <w:rsid w:val="00083A76"/>
    <w:rsid w:val="00083C63"/>
    <w:rsid w:val="00083E1F"/>
    <w:rsid w:val="000844FC"/>
    <w:rsid w:val="00087148"/>
    <w:rsid w:val="00087339"/>
    <w:rsid w:val="000912CC"/>
    <w:rsid w:val="00092A57"/>
    <w:rsid w:val="00094FC6"/>
    <w:rsid w:val="0009766A"/>
    <w:rsid w:val="000A0758"/>
    <w:rsid w:val="000A1B7C"/>
    <w:rsid w:val="000A290B"/>
    <w:rsid w:val="000A3A36"/>
    <w:rsid w:val="000A4722"/>
    <w:rsid w:val="000A4FF0"/>
    <w:rsid w:val="000A5954"/>
    <w:rsid w:val="000A736E"/>
    <w:rsid w:val="000B1531"/>
    <w:rsid w:val="000B2B46"/>
    <w:rsid w:val="000B43C1"/>
    <w:rsid w:val="000B45F4"/>
    <w:rsid w:val="000B4662"/>
    <w:rsid w:val="000B5B17"/>
    <w:rsid w:val="000C0A93"/>
    <w:rsid w:val="000C524E"/>
    <w:rsid w:val="000C5C06"/>
    <w:rsid w:val="000C6FCB"/>
    <w:rsid w:val="000D402E"/>
    <w:rsid w:val="000D4D91"/>
    <w:rsid w:val="000E0260"/>
    <w:rsid w:val="000E7803"/>
    <w:rsid w:val="000F0461"/>
    <w:rsid w:val="000F5603"/>
    <w:rsid w:val="000F6F82"/>
    <w:rsid w:val="00100A06"/>
    <w:rsid w:val="00100EBE"/>
    <w:rsid w:val="001015A5"/>
    <w:rsid w:val="001049DB"/>
    <w:rsid w:val="0010578D"/>
    <w:rsid w:val="00106171"/>
    <w:rsid w:val="00106501"/>
    <w:rsid w:val="0010735B"/>
    <w:rsid w:val="001073E8"/>
    <w:rsid w:val="00111CAE"/>
    <w:rsid w:val="0011323E"/>
    <w:rsid w:val="00113FC2"/>
    <w:rsid w:val="00116906"/>
    <w:rsid w:val="00120A2A"/>
    <w:rsid w:val="00120C68"/>
    <w:rsid w:val="001211B8"/>
    <w:rsid w:val="001222B5"/>
    <w:rsid w:val="00124003"/>
    <w:rsid w:val="00124599"/>
    <w:rsid w:val="00125429"/>
    <w:rsid w:val="00126AB9"/>
    <w:rsid w:val="0012700A"/>
    <w:rsid w:val="0012727D"/>
    <w:rsid w:val="00127D08"/>
    <w:rsid w:val="00130011"/>
    <w:rsid w:val="001308FC"/>
    <w:rsid w:val="00131770"/>
    <w:rsid w:val="001341E6"/>
    <w:rsid w:val="00134CF8"/>
    <w:rsid w:val="001359D1"/>
    <w:rsid w:val="001366F5"/>
    <w:rsid w:val="00140D55"/>
    <w:rsid w:val="001417EF"/>
    <w:rsid w:val="00142CDB"/>
    <w:rsid w:val="00143098"/>
    <w:rsid w:val="00144276"/>
    <w:rsid w:val="001449EB"/>
    <w:rsid w:val="0014540A"/>
    <w:rsid w:val="00145687"/>
    <w:rsid w:val="00145CAA"/>
    <w:rsid w:val="0015040F"/>
    <w:rsid w:val="001507B3"/>
    <w:rsid w:val="001519F1"/>
    <w:rsid w:val="001520C0"/>
    <w:rsid w:val="00153850"/>
    <w:rsid w:val="00153B84"/>
    <w:rsid w:val="00157828"/>
    <w:rsid w:val="0016107A"/>
    <w:rsid w:val="00161174"/>
    <w:rsid w:val="00162C32"/>
    <w:rsid w:val="00164900"/>
    <w:rsid w:val="001655CF"/>
    <w:rsid w:val="00166EDF"/>
    <w:rsid w:val="001710B5"/>
    <w:rsid w:val="001717FC"/>
    <w:rsid w:val="001721FB"/>
    <w:rsid w:val="00174ECB"/>
    <w:rsid w:val="00174F3B"/>
    <w:rsid w:val="001756AB"/>
    <w:rsid w:val="001775A2"/>
    <w:rsid w:val="001800DC"/>
    <w:rsid w:val="001801E6"/>
    <w:rsid w:val="00181080"/>
    <w:rsid w:val="00181E26"/>
    <w:rsid w:val="00185957"/>
    <w:rsid w:val="00185DDC"/>
    <w:rsid w:val="001873DA"/>
    <w:rsid w:val="00190CAB"/>
    <w:rsid w:val="00194932"/>
    <w:rsid w:val="00195FF9"/>
    <w:rsid w:val="001A0A69"/>
    <w:rsid w:val="001A2571"/>
    <w:rsid w:val="001A2C9D"/>
    <w:rsid w:val="001A33E6"/>
    <w:rsid w:val="001A35CF"/>
    <w:rsid w:val="001A5DC8"/>
    <w:rsid w:val="001A726E"/>
    <w:rsid w:val="001B02F1"/>
    <w:rsid w:val="001B13B6"/>
    <w:rsid w:val="001B1C99"/>
    <w:rsid w:val="001B1D34"/>
    <w:rsid w:val="001B32C7"/>
    <w:rsid w:val="001B7862"/>
    <w:rsid w:val="001C115C"/>
    <w:rsid w:val="001C39D2"/>
    <w:rsid w:val="001C3AE0"/>
    <w:rsid w:val="001C459B"/>
    <w:rsid w:val="001C4897"/>
    <w:rsid w:val="001C71F9"/>
    <w:rsid w:val="001D0301"/>
    <w:rsid w:val="001D18D5"/>
    <w:rsid w:val="001D3007"/>
    <w:rsid w:val="001D4BE1"/>
    <w:rsid w:val="001D5AA6"/>
    <w:rsid w:val="001E15C0"/>
    <w:rsid w:val="001E1616"/>
    <w:rsid w:val="001E5369"/>
    <w:rsid w:val="001F2D0C"/>
    <w:rsid w:val="001F2FC1"/>
    <w:rsid w:val="001F439C"/>
    <w:rsid w:val="001F5677"/>
    <w:rsid w:val="001F60D6"/>
    <w:rsid w:val="001F63F5"/>
    <w:rsid w:val="001F6AE8"/>
    <w:rsid w:val="001F70D4"/>
    <w:rsid w:val="002006EB"/>
    <w:rsid w:val="00200A28"/>
    <w:rsid w:val="0020338F"/>
    <w:rsid w:val="0020460E"/>
    <w:rsid w:val="002056C9"/>
    <w:rsid w:val="00205D45"/>
    <w:rsid w:val="002078BA"/>
    <w:rsid w:val="002078DA"/>
    <w:rsid w:val="00207F29"/>
    <w:rsid w:val="00210002"/>
    <w:rsid w:val="0021084B"/>
    <w:rsid w:val="00214A82"/>
    <w:rsid w:val="002168EA"/>
    <w:rsid w:val="00223B3E"/>
    <w:rsid w:val="00225A8B"/>
    <w:rsid w:val="00231815"/>
    <w:rsid w:val="00235E4B"/>
    <w:rsid w:val="0023663E"/>
    <w:rsid w:val="00237397"/>
    <w:rsid w:val="00237AF8"/>
    <w:rsid w:val="00240A93"/>
    <w:rsid w:val="0024187A"/>
    <w:rsid w:val="0024577A"/>
    <w:rsid w:val="00245DC4"/>
    <w:rsid w:val="00245F5F"/>
    <w:rsid w:val="002466F1"/>
    <w:rsid w:val="00251186"/>
    <w:rsid w:val="00253CDD"/>
    <w:rsid w:val="0025420B"/>
    <w:rsid w:val="00255969"/>
    <w:rsid w:val="002568E2"/>
    <w:rsid w:val="00257862"/>
    <w:rsid w:val="00257BA6"/>
    <w:rsid w:val="00261469"/>
    <w:rsid w:val="00261F73"/>
    <w:rsid w:val="00263C1F"/>
    <w:rsid w:val="0026426A"/>
    <w:rsid w:val="002665D8"/>
    <w:rsid w:val="00266DEE"/>
    <w:rsid w:val="002725F1"/>
    <w:rsid w:val="002735EE"/>
    <w:rsid w:val="00274E39"/>
    <w:rsid w:val="00276433"/>
    <w:rsid w:val="002770C8"/>
    <w:rsid w:val="00282B5C"/>
    <w:rsid w:val="0028572A"/>
    <w:rsid w:val="00286D50"/>
    <w:rsid w:val="002876C8"/>
    <w:rsid w:val="002904C3"/>
    <w:rsid w:val="00290E9C"/>
    <w:rsid w:val="00291331"/>
    <w:rsid w:val="00291E70"/>
    <w:rsid w:val="00291F53"/>
    <w:rsid w:val="002973E4"/>
    <w:rsid w:val="002A1C33"/>
    <w:rsid w:val="002A2B30"/>
    <w:rsid w:val="002A3CE4"/>
    <w:rsid w:val="002A5178"/>
    <w:rsid w:val="002A6008"/>
    <w:rsid w:val="002A7F00"/>
    <w:rsid w:val="002B01DE"/>
    <w:rsid w:val="002B0297"/>
    <w:rsid w:val="002B1D35"/>
    <w:rsid w:val="002B36F4"/>
    <w:rsid w:val="002B53E0"/>
    <w:rsid w:val="002B6645"/>
    <w:rsid w:val="002B7F82"/>
    <w:rsid w:val="002C11DE"/>
    <w:rsid w:val="002C35AF"/>
    <w:rsid w:val="002C5118"/>
    <w:rsid w:val="002C6259"/>
    <w:rsid w:val="002C64E6"/>
    <w:rsid w:val="002D1290"/>
    <w:rsid w:val="002D3AD4"/>
    <w:rsid w:val="002D433D"/>
    <w:rsid w:val="002D457A"/>
    <w:rsid w:val="002D460F"/>
    <w:rsid w:val="002D5388"/>
    <w:rsid w:val="002D53D2"/>
    <w:rsid w:val="002D7603"/>
    <w:rsid w:val="002D7B9D"/>
    <w:rsid w:val="002E008D"/>
    <w:rsid w:val="002E55AA"/>
    <w:rsid w:val="002F5884"/>
    <w:rsid w:val="00302C08"/>
    <w:rsid w:val="00303D19"/>
    <w:rsid w:val="00305D1A"/>
    <w:rsid w:val="0030678A"/>
    <w:rsid w:val="0030691C"/>
    <w:rsid w:val="003077C5"/>
    <w:rsid w:val="003078C4"/>
    <w:rsid w:val="00310696"/>
    <w:rsid w:val="00310E03"/>
    <w:rsid w:val="00311B12"/>
    <w:rsid w:val="003135BE"/>
    <w:rsid w:val="0031794B"/>
    <w:rsid w:val="003224B2"/>
    <w:rsid w:val="00325B2B"/>
    <w:rsid w:val="00325D95"/>
    <w:rsid w:val="00326243"/>
    <w:rsid w:val="0033057E"/>
    <w:rsid w:val="00330FAA"/>
    <w:rsid w:val="00331161"/>
    <w:rsid w:val="003317F6"/>
    <w:rsid w:val="00331A6C"/>
    <w:rsid w:val="00332917"/>
    <w:rsid w:val="003329E4"/>
    <w:rsid w:val="00334968"/>
    <w:rsid w:val="0033550D"/>
    <w:rsid w:val="00337290"/>
    <w:rsid w:val="0034221C"/>
    <w:rsid w:val="00344DC0"/>
    <w:rsid w:val="00344F08"/>
    <w:rsid w:val="00347D4A"/>
    <w:rsid w:val="00352259"/>
    <w:rsid w:val="00353E01"/>
    <w:rsid w:val="00354CB8"/>
    <w:rsid w:val="00357122"/>
    <w:rsid w:val="00357C0A"/>
    <w:rsid w:val="00361217"/>
    <w:rsid w:val="00361A66"/>
    <w:rsid w:val="003625F1"/>
    <w:rsid w:val="00364ABF"/>
    <w:rsid w:val="00365C28"/>
    <w:rsid w:val="003661B0"/>
    <w:rsid w:val="00371F55"/>
    <w:rsid w:val="003729E1"/>
    <w:rsid w:val="00374D78"/>
    <w:rsid w:val="00374F14"/>
    <w:rsid w:val="00375922"/>
    <w:rsid w:val="00377EB0"/>
    <w:rsid w:val="00380E39"/>
    <w:rsid w:val="003828D9"/>
    <w:rsid w:val="00382A55"/>
    <w:rsid w:val="00384316"/>
    <w:rsid w:val="00384BF0"/>
    <w:rsid w:val="003872C3"/>
    <w:rsid w:val="00387579"/>
    <w:rsid w:val="00387EA2"/>
    <w:rsid w:val="0039130A"/>
    <w:rsid w:val="00392695"/>
    <w:rsid w:val="00394812"/>
    <w:rsid w:val="0039624E"/>
    <w:rsid w:val="00396E68"/>
    <w:rsid w:val="003977AE"/>
    <w:rsid w:val="00397A97"/>
    <w:rsid w:val="00397CC6"/>
    <w:rsid w:val="003A0054"/>
    <w:rsid w:val="003A08AB"/>
    <w:rsid w:val="003A126E"/>
    <w:rsid w:val="003B0042"/>
    <w:rsid w:val="003B077B"/>
    <w:rsid w:val="003B3066"/>
    <w:rsid w:val="003B48B4"/>
    <w:rsid w:val="003B5120"/>
    <w:rsid w:val="003C0774"/>
    <w:rsid w:val="003C3DB8"/>
    <w:rsid w:val="003C61E3"/>
    <w:rsid w:val="003C7694"/>
    <w:rsid w:val="003D08C6"/>
    <w:rsid w:val="003D0B9F"/>
    <w:rsid w:val="003D1166"/>
    <w:rsid w:val="003D4655"/>
    <w:rsid w:val="003D76F9"/>
    <w:rsid w:val="003E1B18"/>
    <w:rsid w:val="003E27FE"/>
    <w:rsid w:val="003E671C"/>
    <w:rsid w:val="003E691E"/>
    <w:rsid w:val="003E79A2"/>
    <w:rsid w:val="003F28B4"/>
    <w:rsid w:val="003F2E8E"/>
    <w:rsid w:val="003F32FD"/>
    <w:rsid w:val="003F5802"/>
    <w:rsid w:val="00405CE6"/>
    <w:rsid w:val="004077CB"/>
    <w:rsid w:val="00410D6D"/>
    <w:rsid w:val="0041595A"/>
    <w:rsid w:val="00415D69"/>
    <w:rsid w:val="00415F4D"/>
    <w:rsid w:val="004160F2"/>
    <w:rsid w:val="00416AF5"/>
    <w:rsid w:val="004174F0"/>
    <w:rsid w:val="00420180"/>
    <w:rsid w:val="00421701"/>
    <w:rsid w:val="004217E0"/>
    <w:rsid w:val="0042535A"/>
    <w:rsid w:val="0042570E"/>
    <w:rsid w:val="00427A82"/>
    <w:rsid w:val="00432358"/>
    <w:rsid w:val="004328FD"/>
    <w:rsid w:val="00434C60"/>
    <w:rsid w:val="00436692"/>
    <w:rsid w:val="004373FC"/>
    <w:rsid w:val="00437CB7"/>
    <w:rsid w:val="004419A4"/>
    <w:rsid w:val="00444BA0"/>
    <w:rsid w:val="00447510"/>
    <w:rsid w:val="0044753F"/>
    <w:rsid w:val="00452462"/>
    <w:rsid w:val="00452831"/>
    <w:rsid w:val="00453E07"/>
    <w:rsid w:val="004540F0"/>
    <w:rsid w:val="004549F0"/>
    <w:rsid w:val="004570CF"/>
    <w:rsid w:val="0045744B"/>
    <w:rsid w:val="00460E30"/>
    <w:rsid w:val="00464730"/>
    <w:rsid w:val="00466C62"/>
    <w:rsid w:val="00467BF6"/>
    <w:rsid w:val="00473151"/>
    <w:rsid w:val="00473742"/>
    <w:rsid w:val="00473A9F"/>
    <w:rsid w:val="004741D0"/>
    <w:rsid w:val="0047551F"/>
    <w:rsid w:val="0048216E"/>
    <w:rsid w:val="00483972"/>
    <w:rsid w:val="00485E23"/>
    <w:rsid w:val="0048605A"/>
    <w:rsid w:val="0048721D"/>
    <w:rsid w:val="004878AB"/>
    <w:rsid w:val="00487DEA"/>
    <w:rsid w:val="00490DB6"/>
    <w:rsid w:val="0049441F"/>
    <w:rsid w:val="0049566E"/>
    <w:rsid w:val="00495E5C"/>
    <w:rsid w:val="00495F84"/>
    <w:rsid w:val="0049676F"/>
    <w:rsid w:val="00497CAF"/>
    <w:rsid w:val="004A0040"/>
    <w:rsid w:val="004A004D"/>
    <w:rsid w:val="004A0538"/>
    <w:rsid w:val="004A2173"/>
    <w:rsid w:val="004A342B"/>
    <w:rsid w:val="004A7B0E"/>
    <w:rsid w:val="004B6767"/>
    <w:rsid w:val="004B784F"/>
    <w:rsid w:val="004C03C8"/>
    <w:rsid w:val="004C10CE"/>
    <w:rsid w:val="004C1BA0"/>
    <w:rsid w:val="004C372B"/>
    <w:rsid w:val="004C3878"/>
    <w:rsid w:val="004C53E9"/>
    <w:rsid w:val="004D17E1"/>
    <w:rsid w:val="004D2F4C"/>
    <w:rsid w:val="004D3792"/>
    <w:rsid w:val="004D650B"/>
    <w:rsid w:val="004D75E2"/>
    <w:rsid w:val="004D7993"/>
    <w:rsid w:val="004E0DA9"/>
    <w:rsid w:val="004E1DC4"/>
    <w:rsid w:val="004E3A09"/>
    <w:rsid w:val="004E4EB7"/>
    <w:rsid w:val="004E5335"/>
    <w:rsid w:val="004E6391"/>
    <w:rsid w:val="004E6CA2"/>
    <w:rsid w:val="004E7151"/>
    <w:rsid w:val="004E7D84"/>
    <w:rsid w:val="004F1B28"/>
    <w:rsid w:val="004F6C42"/>
    <w:rsid w:val="00500877"/>
    <w:rsid w:val="00501E26"/>
    <w:rsid w:val="00516BF9"/>
    <w:rsid w:val="005224FA"/>
    <w:rsid w:val="00522830"/>
    <w:rsid w:val="00523058"/>
    <w:rsid w:val="00526730"/>
    <w:rsid w:val="00530E5F"/>
    <w:rsid w:val="005310CD"/>
    <w:rsid w:val="0053280B"/>
    <w:rsid w:val="00533772"/>
    <w:rsid w:val="005430CE"/>
    <w:rsid w:val="00544677"/>
    <w:rsid w:val="0054598A"/>
    <w:rsid w:val="005475F1"/>
    <w:rsid w:val="00547934"/>
    <w:rsid w:val="00551243"/>
    <w:rsid w:val="00554CD3"/>
    <w:rsid w:val="005565E8"/>
    <w:rsid w:val="005576EC"/>
    <w:rsid w:val="0056360E"/>
    <w:rsid w:val="00566909"/>
    <w:rsid w:val="00566B09"/>
    <w:rsid w:val="005671B6"/>
    <w:rsid w:val="00567D71"/>
    <w:rsid w:val="005707B6"/>
    <w:rsid w:val="0057696D"/>
    <w:rsid w:val="00580046"/>
    <w:rsid w:val="00580984"/>
    <w:rsid w:val="00580F8C"/>
    <w:rsid w:val="00584779"/>
    <w:rsid w:val="00587CD8"/>
    <w:rsid w:val="00594121"/>
    <w:rsid w:val="005974A6"/>
    <w:rsid w:val="005A068A"/>
    <w:rsid w:val="005A16C5"/>
    <w:rsid w:val="005A175E"/>
    <w:rsid w:val="005A5429"/>
    <w:rsid w:val="005B1CC5"/>
    <w:rsid w:val="005B1D9A"/>
    <w:rsid w:val="005B400C"/>
    <w:rsid w:val="005B438A"/>
    <w:rsid w:val="005B5104"/>
    <w:rsid w:val="005B6DBE"/>
    <w:rsid w:val="005B7533"/>
    <w:rsid w:val="005C0992"/>
    <w:rsid w:val="005C4153"/>
    <w:rsid w:val="005C51E5"/>
    <w:rsid w:val="005D4237"/>
    <w:rsid w:val="005D60B5"/>
    <w:rsid w:val="005D7C00"/>
    <w:rsid w:val="005E1C66"/>
    <w:rsid w:val="005E2AD1"/>
    <w:rsid w:val="005E3DBD"/>
    <w:rsid w:val="005E3E39"/>
    <w:rsid w:val="005F167C"/>
    <w:rsid w:val="005F1EF3"/>
    <w:rsid w:val="005F1F4C"/>
    <w:rsid w:val="005F2239"/>
    <w:rsid w:val="005F2CC7"/>
    <w:rsid w:val="005F3062"/>
    <w:rsid w:val="005F54DC"/>
    <w:rsid w:val="005F6B78"/>
    <w:rsid w:val="005F71D7"/>
    <w:rsid w:val="005F750B"/>
    <w:rsid w:val="006008BE"/>
    <w:rsid w:val="006016E6"/>
    <w:rsid w:val="00603CDC"/>
    <w:rsid w:val="0060586E"/>
    <w:rsid w:val="006061E8"/>
    <w:rsid w:val="0060651E"/>
    <w:rsid w:val="006066A0"/>
    <w:rsid w:val="00607211"/>
    <w:rsid w:val="00611C64"/>
    <w:rsid w:val="0061324C"/>
    <w:rsid w:val="00617E9B"/>
    <w:rsid w:val="00622E35"/>
    <w:rsid w:val="006253C3"/>
    <w:rsid w:val="006255F2"/>
    <w:rsid w:val="00625C86"/>
    <w:rsid w:val="00627955"/>
    <w:rsid w:val="006311E1"/>
    <w:rsid w:val="00633288"/>
    <w:rsid w:val="00634264"/>
    <w:rsid w:val="00634718"/>
    <w:rsid w:val="00635C0B"/>
    <w:rsid w:val="00636756"/>
    <w:rsid w:val="006401FA"/>
    <w:rsid w:val="00640DEA"/>
    <w:rsid w:val="00643454"/>
    <w:rsid w:val="006451CF"/>
    <w:rsid w:val="00650D99"/>
    <w:rsid w:val="00650E89"/>
    <w:rsid w:val="0065125C"/>
    <w:rsid w:val="00652D64"/>
    <w:rsid w:val="00652EE8"/>
    <w:rsid w:val="00655015"/>
    <w:rsid w:val="00655115"/>
    <w:rsid w:val="00657B5A"/>
    <w:rsid w:val="00657BFD"/>
    <w:rsid w:val="0066337C"/>
    <w:rsid w:val="00663B35"/>
    <w:rsid w:val="006642AA"/>
    <w:rsid w:val="00664715"/>
    <w:rsid w:val="00665C8C"/>
    <w:rsid w:val="00670ECB"/>
    <w:rsid w:val="006727CA"/>
    <w:rsid w:val="00672FAD"/>
    <w:rsid w:val="00673609"/>
    <w:rsid w:val="0067534A"/>
    <w:rsid w:val="00680E3B"/>
    <w:rsid w:val="00681A53"/>
    <w:rsid w:val="00681AC2"/>
    <w:rsid w:val="006849D4"/>
    <w:rsid w:val="00686518"/>
    <w:rsid w:val="0069251A"/>
    <w:rsid w:val="00693DBC"/>
    <w:rsid w:val="00694D2E"/>
    <w:rsid w:val="00695C95"/>
    <w:rsid w:val="00697434"/>
    <w:rsid w:val="006A0D52"/>
    <w:rsid w:val="006A1BDE"/>
    <w:rsid w:val="006A43D0"/>
    <w:rsid w:val="006A4CD1"/>
    <w:rsid w:val="006B0B1A"/>
    <w:rsid w:val="006B12F4"/>
    <w:rsid w:val="006B1775"/>
    <w:rsid w:val="006B49A8"/>
    <w:rsid w:val="006B4E69"/>
    <w:rsid w:val="006B54B0"/>
    <w:rsid w:val="006B65E9"/>
    <w:rsid w:val="006B664F"/>
    <w:rsid w:val="006B73FF"/>
    <w:rsid w:val="006B7CCF"/>
    <w:rsid w:val="006C0C53"/>
    <w:rsid w:val="006C12E6"/>
    <w:rsid w:val="006C2287"/>
    <w:rsid w:val="006C43FD"/>
    <w:rsid w:val="006C7E02"/>
    <w:rsid w:val="006D4727"/>
    <w:rsid w:val="006D4C1F"/>
    <w:rsid w:val="006D5528"/>
    <w:rsid w:val="006D6389"/>
    <w:rsid w:val="006D7C38"/>
    <w:rsid w:val="006E0F18"/>
    <w:rsid w:val="006E1C0E"/>
    <w:rsid w:val="006E320F"/>
    <w:rsid w:val="006E4168"/>
    <w:rsid w:val="006E43C5"/>
    <w:rsid w:val="006F0A27"/>
    <w:rsid w:val="006F32FB"/>
    <w:rsid w:val="006F528D"/>
    <w:rsid w:val="006F5568"/>
    <w:rsid w:val="006F7183"/>
    <w:rsid w:val="00700D79"/>
    <w:rsid w:val="0070221D"/>
    <w:rsid w:val="00702AA8"/>
    <w:rsid w:val="007055AF"/>
    <w:rsid w:val="00706395"/>
    <w:rsid w:val="00707BF7"/>
    <w:rsid w:val="007159CB"/>
    <w:rsid w:val="00715EAF"/>
    <w:rsid w:val="00720EC7"/>
    <w:rsid w:val="00722CA1"/>
    <w:rsid w:val="007235C1"/>
    <w:rsid w:val="00724705"/>
    <w:rsid w:val="00725A10"/>
    <w:rsid w:val="00725AB2"/>
    <w:rsid w:val="00726D50"/>
    <w:rsid w:val="0073013A"/>
    <w:rsid w:val="00730989"/>
    <w:rsid w:val="00731F8E"/>
    <w:rsid w:val="00732E43"/>
    <w:rsid w:val="00735090"/>
    <w:rsid w:val="0073582F"/>
    <w:rsid w:val="00736598"/>
    <w:rsid w:val="00736C64"/>
    <w:rsid w:val="00740161"/>
    <w:rsid w:val="0074261D"/>
    <w:rsid w:val="00746999"/>
    <w:rsid w:val="007545A9"/>
    <w:rsid w:val="00754A9E"/>
    <w:rsid w:val="00761041"/>
    <w:rsid w:val="00761AF9"/>
    <w:rsid w:val="00764B13"/>
    <w:rsid w:val="00764C02"/>
    <w:rsid w:val="00765001"/>
    <w:rsid w:val="00772206"/>
    <w:rsid w:val="00772F18"/>
    <w:rsid w:val="00773BE6"/>
    <w:rsid w:val="00773FC5"/>
    <w:rsid w:val="0077423C"/>
    <w:rsid w:val="00774613"/>
    <w:rsid w:val="00774623"/>
    <w:rsid w:val="0077674B"/>
    <w:rsid w:val="00777167"/>
    <w:rsid w:val="00780A19"/>
    <w:rsid w:val="00781AA7"/>
    <w:rsid w:val="00781E37"/>
    <w:rsid w:val="0078299E"/>
    <w:rsid w:val="0078428E"/>
    <w:rsid w:val="00787AFF"/>
    <w:rsid w:val="007962EB"/>
    <w:rsid w:val="007A20C4"/>
    <w:rsid w:val="007A5819"/>
    <w:rsid w:val="007A5BFB"/>
    <w:rsid w:val="007A67A5"/>
    <w:rsid w:val="007A6F85"/>
    <w:rsid w:val="007B0649"/>
    <w:rsid w:val="007B26C7"/>
    <w:rsid w:val="007B4077"/>
    <w:rsid w:val="007B724E"/>
    <w:rsid w:val="007C1021"/>
    <w:rsid w:val="007C1634"/>
    <w:rsid w:val="007C1CB5"/>
    <w:rsid w:val="007C1E9B"/>
    <w:rsid w:val="007C4060"/>
    <w:rsid w:val="007C5604"/>
    <w:rsid w:val="007C7891"/>
    <w:rsid w:val="007D56E8"/>
    <w:rsid w:val="007D6605"/>
    <w:rsid w:val="007D689D"/>
    <w:rsid w:val="007D6D32"/>
    <w:rsid w:val="007E3D71"/>
    <w:rsid w:val="007E41E6"/>
    <w:rsid w:val="007E4ACF"/>
    <w:rsid w:val="007F31B8"/>
    <w:rsid w:val="007F5BF3"/>
    <w:rsid w:val="007F664F"/>
    <w:rsid w:val="007F6E5C"/>
    <w:rsid w:val="008043B8"/>
    <w:rsid w:val="00804C46"/>
    <w:rsid w:val="00805053"/>
    <w:rsid w:val="0080596E"/>
    <w:rsid w:val="00806E02"/>
    <w:rsid w:val="00812710"/>
    <w:rsid w:val="00812AAC"/>
    <w:rsid w:val="00813CA1"/>
    <w:rsid w:val="008147B5"/>
    <w:rsid w:val="00817DD8"/>
    <w:rsid w:val="00822FA7"/>
    <w:rsid w:val="00823E4F"/>
    <w:rsid w:val="00826DE9"/>
    <w:rsid w:val="008279AB"/>
    <w:rsid w:val="00836047"/>
    <w:rsid w:val="008368EE"/>
    <w:rsid w:val="00837F9D"/>
    <w:rsid w:val="00840141"/>
    <w:rsid w:val="00844C74"/>
    <w:rsid w:val="00845E01"/>
    <w:rsid w:val="008517C9"/>
    <w:rsid w:val="00851F0C"/>
    <w:rsid w:val="0085385B"/>
    <w:rsid w:val="00854707"/>
    <w:rsid w:val="00856FA0"/>
    <w:rsid w:val="008573EA"/>
    <w:rsid w:val="00857EBB"/>
    <w:rsid w:val="00860944"/>
    <w:rsid w:val="00860E32"/>
    <w:rsid w:val="00864E44"/>
    <w:rsid w:val="00871CBC"/>
    <w:rsid w:val="0087415C"/>
    <w:rsid w:val="00874AEF"/>
    <w:rsid w:val="008763F1"/>
    <w:rsid w:val="0087707B"/>
    <w:rsid w:val="00882FBA"/>
    <w:rsid w:val="00883BE7"/>
    <w:rsid w:val="00890A42"/>
    <w:rsid w:val="0089507E"/>
    <w:rsid w:val="008952FC"/>
    <w:rsid w:val="0089704A"/>
    <w:rsid w:val="008A1578"/>
    <w:rsid w:val="008B07EA"/>
    <w:rsid w:val="008B182B"/>
    <w:rsid w:val="008B1859"/>
    <w:rsid w:val="008B1BE8"/>
    <w:rsid w:val="008B2CE6"/>
    <w:rsid w:val="008B42C3"/>
    <w:rsid w:val="008B4D9F"/>
    <w:rsid w:val="008B5566"/>
    <w:rsid w:val="008B5B45"/>
    <w:rsid w:val="008B6483"/>
    <w:rsid w:val="008B79AC"/>
    <w:rsid w:val="008C0728"/>
    <w:rsid w:val="008C1625"/>
    <w:rsid w:val="008C2214"/>
    <w:rsid w:val="008D045E"/>
    <w:rsid w:val="008D0C82"/>
    <w:rsid w:val="008D2DC3"/>
    <w:rsid w:val="008D4DC1"/>
    <w:rsid w:val="008D7375"/>
    <w:rsid w:val="008E0AA3"/>
    <w:rsid w:val="008E111D"/>
    <w:rsid w:val="008E7C22"/>
    <w:rsid w:val="008F2041"/>
    <w:rsid w:val="008F5C10"/>
    <w:rsid w:val="009002A7"/>
    <w:rsid w:val="00900B01"/>
    <w:rsid w:val="00903696"/>
    <w:rsid w:val="00903B4F"/>
    <w:rsid w:val="009052AA"/>
    <w:rsid w:val="00905422"/>
    <w:rsid w:val="009078B8"/>
    <w:rsid w:val="009108B8"/>
    <w:rsid w:val="00910C18"/>
    <w:rsid w:val="00914680"/>
    <w:rsid w:val="009146A4"/>
    <w:rsid w:val="00914C9B"/>
    <w:rsid w:val="00914EB6"/>
    <w:rsid w:val="00914F92"/>
    <w:rsid w:val="00915784"/>
    <w:rsid w:val="00916329"/>
    <w:rsid w:val="00916ACC"/>
    <w:rsid w:val="00917F79"/>
    <w:rsid w:val="009204D6"/>
    <w:rsid w:val="00921020"/>
    <w:rsid w:val="00921A62"/>
    <w:rsid w:val="00922819"/>
    <w:rsid w:val="0092418F"/>
    <w:rsid w:val="0092598A"/>
    <w:rsid w:val="0092679E"/>
    <w:rsid w:val="00927298"/>
    <w:rsid w:val="00927856"/>
    <w:rsid w:val="00927CD3"/>
    <w:rsid w:val="00930794"/>
    <w:rsid w:val="009311C8"/>
    <w:rsid w:val="009332D4"/>
    <w:rsid w:val="00933339"/>
    <w:rsid w:val="00933521"/>
    <w:rsid w:val="009348E4"/>
    <w:rsid w:val="00942603"/>
    <w:rsid w:val="009437D9"/>
    <w:rsid w:val="0094390B"/>
    <w:rsid w:val="00945B65"/>
    <w:rsid w:val="00947248"/>
    <w:rsid w:val="00947795"/>
    <w:rsid w:val="00947891"/>
    <w:rsid w:val="00947A8C"/>
    <w:rsid w:val="00950661"/>
    <w:rsid w:val="00950F0B"/>
    <w:rsid w:val="00952394"/>
    <w:rsid w:val="0095282E"/>
    <w:rsid w:val="009539A1"/>
    <w:rsid w:val="00954935"/>
    <w:rsid w:val="00955A8A"/>
    <w:rsid w:val="00956405"/>
    <w:rsid w:val="00956DE7"/>
    <w:rsid w:val="00957F14"/>
    <w:rsid w:val="009612B5"/>
    <w:rsid w:val="0096145E"/>
    <w:rsid w:val="00964D27"/>
    <w:rsid w:val="00965645"/>
    <w:rsid w:val="00967ACA"/>
    <w:rsid w:val="00971479"/>
    <w:rsid w:val="00975E23"/>
    <w:rsid w:val="0097636B"/>
    <w:rsid w:val="00976F0E"/>
    <w:rsid w:val="00977388"/>
    <w:rsid w:val="00983D8D"/>
    <w:rsid w:val="0098475C"/>
    <w:rsid w:val="00984DB5"/>
    <w:rsid w:val="009850E0"/>
    <w:rsid w:val="009866B3"/>
    <w:rsid w:val="0099052E"/>
    <w:rsid w:val="00990D5B"/>
    <w:rsid w:val="00992B7F"/>
    <w:rsid w:val="009970A3"/>
    <w:rsid w:val="00997A87"/>
    <w:rsid w:val="009A3157"/>
    <w:rsid w:val="009A3449"/>
    <w:rsid w:val="009A45E4"/>
    <w:rsid w:val="009A4952"/>
    <w:rsid w:val="009A4A45"/>
    <w:rsid w:val="009A4F90"/>
    <w:rsid w:val="009A507A"/>
    <w:rsid w:val="009A6A4E"/>
    <w:rsid w:val="009B0407"/>
    <w:rsid w:val="009B0568"/>
    <w:rsid w:val="009B267F"/>
    <w:rsid w:val="009B2972"/>
    <w:rsid w:val="009B3706"/>
    <w:rsid w:val="009B3B01"/>
    <w:rsid w:val="009C1D10"/>
    <w:rsid w:val="009C269B"/>
    <w:rsid w:val="009D08F4"/>
    <w:rsid w:val="009D11D3"/>
    <w:rsid w:val="009D1F9A"/>
    <w:rsid w:val="009D2B0A"/>
    <w:rsid w:val="009D36F1"/>
    <w:rsid w:val="009E01D8"/>
    <w:rsid w:val="009E3552"/>
    <w:rsid w:val="009E5136"/>
    <w:rsid w:val="009E5FE8"/>
    <w:rsid w:val="009E6613"/>
    <w:rsid w:val="009E6E64"/>
    <w:rsid w:val="009E72D7"/>
    <w:rsid w:val="009F2C6F"/>
    <w:rsid w:val="009F5071"/>
    <w:rsid w:val="009F5952"/>
    <w:rsid w:val="009F6196"/>
    <w:rsid w:val="00A035FF"/>
    <w:rsid w:val="00A03627"/>
    <w:rsid w:val="00A03863"/>
    <w:rsid w:val="00A058F5"/>
    <w:rsid w:val="00A06F34"/>
    <w:rsid w:val="00A10BBE"/>
    <w:rsid w:val="00A10DA6"/>
    <w:rsid w:val="00A11B15"/>
    <w:rsid w:val="00A141FF"/>
    <w:rsid w:val="00A14930"/>
    <w:rsid w:val="00A16EC3"/>
    <w:rsid w:val="00A20DC4"/>
    <w:rsid w:val="00A2404E"/>
    <w:rsid w:val="00A24D62"/>
    <w:rsid w:val="00A2537D"/>
    <w:rsid w:val="00A26E72"/>
    <w:rsid w:val="00A271D4"/>
    <w:rsid w:val="00A30991"/>
    <w:rsid w:val="00A32FFF"/>
    <w:rsid w:val="00A404C7"/>
    <w:rsid w:val="00A4075A"/>
    <w:rsid w:val="00A42860"/>
    <w:rsid w:val="00A44316"/>
    <w:rsid w:val="00A44A6F"/>
    <w:rsid w:val="00A551E1"/>
    <w:rsid w:val="00A55A1B"/>
    <w:rsid w:val="00A5709E"/>
    <w:rsid w:val="00A62111"/>
    <w:rsid w:val="00A65EC3"/>
    <w:rsid w:val="00A6724D"/>
    <w:rsid w:val="00A71BDD"/>
    <w:rsid w:val="00A73AB1"/>
    <w:rsid w:val="00A76B1B"/>
    <w:rsid w:val="00A76E7C"/>
    <w:rsid w:val="00A80589"/>
    <w:rsid w:val="00A8158F"/>
    <w:rsid w:val="00A81AEE"/>
    <w:rsid w:val="00A81E7D"/>
    <w:rsid w:val="00A82E42"/>
    <w:rsid w:val="00A832DA"/>
    <w:rsid w:val="00A844C9"/>
    <w:rsid w:val="00A84DF8"/>
    <w:rsid w:val="00A85154"/>
    <w:rsid w:val="00A86891"/>
    <w:rsid w:val="00A90CDD"/>
    <w:rsid w:val="00A90F95"/>
    <w:rsid w:val="00A916BE"/>
    <w:rsid w:val="00A937C4"/>
    <w:rsid w:val="00A93C93"/>
    <w:rsid w:val="00A93F9A"/>
    <w:rsid w:val="00A9519F"/>
    <w:rsid w:val="00A96317"/>
    <w:rsid w:val="00A9696B"/>
    <w:rsid w:val="00AA1E7C"/>
    <w:rsid w:val="00AA43D0"/>
    <w:rsid w:val="00AA56BC"/>
    <w:rsid w:val="00AA62CE"/>
    <w:rsid w:val="00AB0A00"/>
    <w:rsid w:val="00AB2779"/>
    <w:rsid w:val="00AB2EED"/>
    <w:rsid w:val="00AB4B6F"/>
    <w:rsid w:val="00AB515E"/>
    <w:rsid w:val="00AC0D98"/>
    <w:rsid w:val="00AC3067"/>
    <w:rsid w:val="00AD3B8C"/>
    <w:rsid w:val="00AD4602"/>
    <w:rsid w:val="00AD698B"/>
    <w:rsid w:val="00AD6C4C"/>
    <w:rsid w:val="00AD71E3"/>
    <w:rsid w:val="00AE11E4"/>
    <w:rsid w:val="00AE3600"/>
    <w:rsid w:val="00AE5EC7"/>
    <w:rsid w:val="00AE7E8F"/>
    <w:rsid w:val="00AF05B7"/>
    <w:rsid w:val="00AF2E87"/>
    <w:rsid w:val="00AF4B00"/>
    <w:rsid w:val="00AF5482"/>
    <w:rsid w:val="00AF78C7"/>
    <w:rsid w:val="00B00510"/>
    <w:rsid w:val="00B0383B"/>
    <w:rsid w:val="00B057EB"/>
    <w:rsid w:val="00B068D0"/>
    <w:rsid w:val="00B071F7"/>
    <w:rsid w:val="00B11BE2"/>
    <w:rsid w:val="00B11E6F"/>
    <w:rsid w:val="00B147D8"/>
    <w:rsid w:val="00B167AD"/>
    <w:rsid w:val="00B169DD"/>
    <w:rsid w:val="00B172D2"/>
    <w:rsid w:val="00B1770A"/>
    <w:rsid w:val="00B220D1"/>
    <w:rsid w:val="00B22F7B"/>
    <w:rsid w:val="00B23F56"/>
    <w:rsid w:val="00B24276"/>
    <w:rsid w:val="00B246B3"/>
    <w:rsid w:val="00B258A4"/>
    <w:rsid w:val="00B27F4F"/>
    <w:rsid w:val="00B30350"/>
    <w:rsid w:val="00B31BA8"/>
    <w:rsid w:val="00B32EBB"/>
    <w:rsid w:val="00B33C9B"/>
    <w:rsid w:val="00B33EFF"/>
    <w:rsid w:val="00B341CE"/>
    <w:rsid w:val="00B34CFB"/>
    <w:rsid w:val="00B37A24"/>
    <w:rsid w:val="00B40EC8"/>
    <w:rsid w:val="00B42290"/>
    <w:rsid w:val="00B44FEE"/>
    <w:rsid w:val="00B51A52"/>
    <w:rsid w:val="00B52F74"/>
    <w:rsid w:val="00B53D17"/>
    <w:rsid w:val="00B549E7"/>
    <w:rsid w:val="00B5689C"/>
    <w:rsid w:val="00B57A95"/>
    <w:rsid w:val="00B60996"/>
    <w:rsid w:val="00B616C9"/>
    <w:rsid w:val="00B64C3F"/>
    <w:rsid w:val="00B666D8"/>
    <w:rsid w:val="00B66DA0"/>
    <w:rsid w:val="00B71FDF"/>
    <w:rsid w:val="00B7354E"/>
    <w:rsid w:val="00B74206"/>
    <w:rsid w:val="00B76E90"/>
    <w:rsid w:val="00B803D2"/>
    <w:rsid w:val="00B805DA"/>
    <w:rsid w:val="00B82285"/>
    <w:rsid w:val="00B86470"/>
    <w:rsid w:val="00B86FB1"/>
    <w:rsid w:val="00B94B06"/>
    <w:rsid w:val="00BA16E6"/>
    <w:rsid w:val="00BA1E01"/>
    <w:rsid w:val="00BA3DC5"/>
    <w:rsid w:val="00BA5B90"/>
    <w:rsid w:val="00BA5F81"/>
    <w:rsid w:val="00BA73C0"/>
    <w:rsid w:val="00BA7EB3"/>
    <w:rsid w:val="00BA7F27"/>
    <w:rsid w:val="00BB1827"/>
    <w:rsid w:val="00BB1D15"/>
    <w:rsid w:val="00BB2CAB"/>
    <w:rsid w:val="00BB4AC5"/>
    <w:rsid w:val="00BB64E9"/>
    <w:rsid w:val="00BB718B"/>
    <w:rsid w:val="00BB7699"/>
    <w:rsid w:val="00BB7A84"/>
    <w:rsid w:val="00BC07A2"/>
    <w:rsid w:val="00BC0C5A"/>
    <w:rsid w:val="00BC1684"/>
    <w:rsid w:val="00BC3BAD"/>
    <w:rsid w:val="00BC4E61"/>
    <w:rsid w:val="00BC6534"/>
    <w:rsid w:val="00BC6A5F"/>
    <w:rsid w:val="00BD0369"/>
    <w:rsid w:val="00BD07FE"/>
    <w:rsid w:val="00BD1665"/>
    <w:rsid w:val="00BD33BB"/>
    <w:rsid w:val="00BD345C"/>
    <w:rsid w:val="00BD3E1A"/>
    <w:rsid w:val="00BE0D35"/>
    <w:rsid w:val="00BE4AFF"/>
    <w:rsid w:val="00BE611A"/>
    <w:rsid w:val="00BE668F"/>
    <w:rsid w:val="00BF06E0"/>
    <w:rsid w:val="00BF2638"/>
    <w:rsid w:val="00BF4D3E"/>
    <w:rsid w:val="00BF7EB2"/>
    <w:rsid w:val="00C02D03"/>
    <w:rsid w:val="00C042B2"/>
    <w:rsid w:val="00C064A2"/>
    <w:rsid w:val="00C11AA3"/>
    <w:rsid w:val="00C12890"/>
    <w:rsid w:val="00C13FA2"/>
    <w:rsid w:val="00C1483C"/>
    <w:rsid w:val="00C14BD6"/>
    <w:rsid w:val="00C15A9D"/>
    <w:rsid w:val="00C16505"/>
    <w:rsid w:val="00C208AA"/>
    <w:rsid w:val="00C21AAD"/>
    <w:rsid w:val="00C25543"/>
    <w:rsid w:val="00C25E50"/>
    <w:rsid w:val="00C26CB3"/>
    <w:rsid w:val="00C30454"/>
    <w:rsid w:val="00C32ED5"/>
    <w:rsid w:val="00C33434"/>
    <w:rsid w:val="00C33504"/>
    <w:rsid w:val="00C34809"/>
    <w:rsid w:val="00C34CB2"/>
    <w:rsid w:val="00C42932"/>
    <w:rsid w:val="00C42A00"/>
    <w:rsid w:val="00C43828"/>
    <w:rsid w:val="00C4480D"/>
    <w:rsid w:val="00C46300"/>
    <w:rsid w:val="00C46B89"/>
    <w:rsid w:val="00C46BEA"/>
    <w:rsid w:val="00C512FA"/>
    <w:rsid w:val="00C5365B"/>
    <w:rsid w:val="00C54F69"/>
    <w:rsid w:val="00C57A37"/>
    <w:rsid w:val="00C61B8E"/>
    <w:rsid w:val="00C6335C"/>
    <w:rsid w:val="00C709EB"/>
    <w:rsid w:val="00C754BC"/>
    <w:rsid w:val="00C7702E"/>
    <w:rsid w:val="00C80815"/>
    <w:rsid w:val="00C826F0"/>
    <w:rsid w:val="00C82A12"/>
    <w:rsid w:val="00C84D9F"/>
    <w:rsid w:val="00C860EF"/>
    <w:rsid w:val="00C87CAF"/>
    <w:rsid w:val="00C91516"/>
    <w:rsid w:val="00C91CF1"/>
    <w:rsid w:val="00C93F07"/>
    <w:rsid w:val="00C9482D"/>
    <w:rsid w:val="00C9619D"/>
    <w:rsid w:val="00C974BE"/>
    <w:rsid w:val="00C9780D"/>
    <w:rsid w:val="00CA1181"/>
    <w:rsid w:val="00CA1BCA"/>
    <w:rsid w:val="00CA41EE"/>
    <w:rsid w:val="00CA5B33"/>
    <w:rsid w:val="00CA5B7D"/>
    <w:rsid w:val="00CA77AA"/>
    <w:rsid w:val="00CB0E6D"/>
    <w:rsid w:val="00CB1BF5"/>
    <w:rsid w:val="00CB4D39"/>
    <w:rsid w:val="00CB60C7"/>
    <w:rsid w:val="00CB6CAE"/>
    <w:rsid w:val="00CC0572"/>
    <w:rsid w:val="00CC181E"/>
    <w:rsid w:val="00CD0DFE"/>
    <w:rsid w:val="00CD31FC"/>
    <w:rsid w:val="00CE0BDF"/>
    <w:rsid w:val="00CE3121"/>
    <w:rsid w:val="00CE61B5"/>
    <w:rsid w:val="00CF0A82"/>
    <w:rsid w:val="00CF2781"/>
    <w:rsid w:val="00CF29CC"/>
    <w:rsid w:val="00CF3C9F"/>
    <w:rsid w:val="00CF42DC"/>
    <w:rsid w:val="00CF47A5"/>
    <w:rsid w:val="00D0118A"/>
    <w:rsid w:val="00D046A5"/>
    <w:rsid w:val="00D04EDB"/>
    <w:rsid w:val="00D05129"/>
    <w:rsid w:val="00D056C6"/>
    <w:rsid w:val="00D06649"/>
    <w:rsid w:val="00D069FD"/>
    <w:rsid w:val="00D07FF3"/>
    <w:rsid w:val="00D10BD8"/>
    <w:rsid w:val="00D12F2C"/>
    <w:rsid w:val="00D1413D"/>
    <w:rsid w:val="00D14F28"/>
    <w:rsid w:val="00D1719F"/>
    <w:rsid w:val="00D20D50"/>
    <w:rsid w:val="00D21C00"/>
    <w:rsid w:val="00D23FF9"/>
    <w:rsid w:val="00D249FD"/>
    <w:rsid w:val="00D2703D"/>
    <w:rsid w:val="00D37D5E"/>
    <w:rsid w:val="00D37DEB"/>
    <w:rsid w:val="00D40801"/>
    <w:rsid w:val="00D44C61"/>
    <w:rsid w:val="00D50BE0"/>
    <w:rsid w:val="00D51346"/>
    <w:rsid w:val="00D52C23"/>
    <w:rsid w:val="00D52FBF"/>
    <w:rsid w:val="00D53850"/>
    <w:rsid w:val="00D54AE3"/>
    <w:rsid w:val="00D55045"/>
    <w:rsid w:val="00D55AE6"/>
    <w:rsid w:val="00D57397"/>
    <w:rsid w:val="00D57C20"/>
    <w:rsid w:val="00D60162"/>
    <w:rsid w:val="00D60CDB"/>
    <w:rsid w:val="00D620DA"/>
    <w:rsid w:val="00D64F1F"/>
    <w:rsid w:val="00D67CE5"/>
    <w:rsid w:val="00D67F1B"/>
    <w:rsid w:val="00D721F0"/>
    <w:rsid w:val="00D72CEA"/>
    <w:rsid w:val="00D73118"/>
    <w:rsid w:val="00D741F8"/>
    <w:rsid w:val="00D74AA9"/>
    <w:rsid w:val="00D75876"/>
    <w:rsid w:val="00D75DD2"/>
    <w:rsid w:val="00D763CC"/>
    <w:rsid w:val="00D764C8"/>
    <w:rsid w:val="00D779A7"/>
    <w:rsid w:val="00D80AED"/>
    <w:rsid w:val="00D8340C"/>
    <w:rsid w:val="00D836F3"/>
    <w:rsid w:val="00D8395A"/>
    <w:rsid w:val="00D84CCD"/>
    <w:rsid w:val="00D90083"/>
    <w:rsid w:val="00D973C0"/>
    <w:rsid w:val="00DA23CC"/>
    <w:rsid w:val="00DA2523"/>
    <w:rsid w:val="00DA7B47"/>
    <w:rsid w:val="00DB0D14"/>
    <w:rsid w:val="00DB1A7D"/>
    <w:rsid w:val="00DB4800"/>
    <w:rsid w:val="00DB57F6"/>
    <w:rsid w:val="00DB6AE4"/>
    <w:rsid w:val="00DC0704"/>
    <w:rsid w:val="00DC0E85"/>
    <w:rsid w:val="00DC1B18"/>
    <w:rsid w:val="00DC4E67"/>
    <w:rsid w:val="00DC58CF"/>
    <w:rsid w:val="00DC5CCB"/>
    <w:rsid w:val="00DD5711"/>
    <w:rsid w:val="00DD5BA9"/>
    <w:rsid w:val="00DD6ADE"/>
    <w:rsid w:val="00DD7AC3"/>
    <w:rsid w:val="00DE1A2C"/>
    <w:rsid w:val="00DE1A81"/>
    <w:rsid w:val="00DE7079"/>
    <w:rsid w:val="00DE7C9C"/>
    <w:rsid w:val="00DF1FC4"/>
    <w:rsid w:val="00DF2903"/>
    <w:rsid w:val="00DF33E5"/>
    <w:rsid w:val="00DF3593"/>
    <w:rsid w:val="00DF44D8"/>
    <w:rsid w:val="00DF7AB3"/>
    <w:rsid w:val="00DF7D83"/>
    <w:rsid w:val="00E0138A"/>
    <w:rsid w:val="00E02A31"/>
    <w:rsid w:val="00E0382F"/>
    <w:rsid w:val="00E066EA"/>
    <w:rsid w:val="00E07A4D"/>
    <w:rsid w:val="00E11863"/>
    <w:rsid w:val="00E12260"/>
    <w:rsid w:val="00E132E9"/>
    <w:rsid w:val="00E14E12"/>
    <w:rsid w:val="00E16A3F"/>
    <w:rsid w:val="00E21F06"/>
    <w:rsid w:val="00E26F5C"/>
    <w:rsid w:val="00E31956"/>
    <w:rsid w:val="00E31F67"/>
    <w:rsid w:val="00E34A75"/>
    <w:rsid w:val="00E37503"/>
    <w:rsid w:val="00E411FB"/>
    <w:rsid w:val="00E418AF"/>
    <w:rsid w:val="00E41918"/>
    <w:rsid w:val="00E502A7"/>
    <w:rsid w:val="00E50862"/>
    <w:rsid w:val="00E50AE1"/>
    <w:rsid w:val="00E51796"/>
    <w:rsid w:val="00E51ABF"/>
    <w:rsid w:val="00E60156"/>
    <w:rsid w:val="00E61468"/>
    <w:rsid w:val="00E61791"/>
    <w:rsid w:val="00E619F4"/>
    <w:rsid w:val="00E62990"/>
    <w:rsid w:val="00E62DD9"/>
    <w:rsid w:val="00E63152"/>
    <w:rsid w:val="00E64B1F"/>
    <w:rsid w:val="00E6501B"/>
    <w:rsid w:val="00E66496"/>
    <w:rsid w:val="00E71286"/>
    <w:rsid w:val="00E72D34"/>
    <w:rsid w:val="00E83B10"/>
    <w:rsid w:val="00E8518D"/>
    <w:rsid w:val="00E90D2A"/>
    <w:rsid w:val="00E915BE"/>
    <w:rsid w:val="00E91BAF"/>
    <w:rsid w:val="00E91EE5"/>
    <w:rsid w:val="00E95538"/>
    <w:rsid w:val="00EA32A9"/>
    <w:rsid w:val="00EA482D"/>
    <w:rsid w:val="00EA493E"/>
    <w:rsid w:val="00EA526B"/>
    <w:rsid w:val="00EA5599"/>
    <w:rsid w:val="00EB0095"/>
    <w:rsid w:val="00EB124E"/>
    <w:rsid w:val="00EB20BE"/>
    <w:rsid w:val="00EB425C"/>
    <w:rsid w:val="00EB5AA7"/>
    <w:rsid w:val="00EB5B4B"/>
    <w:rsid w:val="00EB7623"/>
    <w:rsid w:val="00EB7B28"/>
    <w:rsid w:val="00EC072C"/>
    <w:rsid w:val="00EC361D"/>
    <w:rsid w:val="00EC4EF9"/>
    <w:rsid w:val="00EC64FA"/>
    <w:rsid w:val="00EC6DF3"/>
    <w:rsid w:val="00EC76CB"/>
    <w:rsid w:val="00EC79EF"/>
    <w:rsid w:val="00EC7DA7"/>
    <w:rsid w:val="00ED0DC5"/>
    <w:rsid w:val="00ED13DA"/>
    <w:rsid w:val="00ED352F"/>
    <w:rsid w:val="00ED4017"/>
    <w:rsid w:val="00ED431A"/>
    <w:rsid w:val="00ED43AC"/>
    <w:rsid w:val="00EE237B"/>
    <w:rsid w:val="00EE244E"/>
    <w:rsid w:val="00EE5D6C"/>
    <w:rsid w:val="00EE6035"/>
    <w:rsid w:val="00EE777D"/>
    <w:rsid w:val="00EF1FC4"/>
    <w:rsid w:val="00EF2706"/>
    <w:rsid w:val="00EF298B"/>
    <w:rsid w:val="00EF5DF1"/>
    <w:rsid w:val="00EF70A7"/>
    <w:rsid w:val="00EF77F5"/>
    <w:rsid w:val="00F03EA4"/>
    <w:rsid w:val="00F05C8D"/>
    <w:rsid w:val="00F07690"/>
    <w:rsid w:val="00F07982"/>
    <w:rsid w:val="00F10582"/>
    <w:rsid w:val="00F10784"/>
    <w:rsid w:val="00F131AB"/>
    <w:rsid w:val="00F14380"/>
    <w:rsid w:val="00F201FE"/>
    <w:rsid w:val="00F20E97"/>
    <w:rsid w:val="00F239A6"/>
    <w:rsid w:val="00F2581B"/>
    <w:rsid w:val="00F2642E"/>
    <w:rsid w:val="00F307F1"/>
    <w:rsid w:val="00F316D7"/>
    <w:rsid w:val="00F366A5"/>
    <w:rsid w:val="00F36925"/>
    <w:rsid w:val="00F370D7"/>
    <w:rsid w:val="00F402F7"/>
    <w:rsid w:val="00F4092B"/>
    <w:rsid w:val="00F4312C"/>
    <w:rsid w:val="00F43359"/>
    <w:rsid w:val="00F44E06"/>
    <w:rsid w:val="00F45D5B"/>
    <w:rsid w:val="00F46653"/>
    <w:rsid w:val="00F46904"/>
    <w:rsid w:val="00F47296"/>
    <w:rsid w:val="00F47EC2"/>
    <w:rsid w:val="00F50932"/>
    <w:rsid w:val="00F5145D"/>
    <w:rsid w:val="00F52E07"/>
    <w:rsid w:val="00F53443"/>
    <w:rsid w:val="00F54E4F"/>
    <w:rsid w:val="00F55985"/>
    <w:rsid w:val="00F57C34"/>
    <w:rsid w:val="00F604D2"/>
    <w:rsid w:val="00F60C1F"/>
    <w:rsid w:val="00F6147B"/>
    <w:rsid w:val="00F62484"/>
    <w:rsid w:val="00F63566"/>
    <w:rsid w:val="00F64FC6"/>
    <w:rsid w:val="00F65778"/>
    <w:rsid w:val="00F678A6"/>
    <w:rsid w:val="00F7173A"/>
    <w:rsid w:val="00F717B7"/>
    <w:rsid w:val="00F71C53"/>
    <w:rsid w:val="00F732EB"/>
    <w:rsid w:val="00F759E5"/>
    <w:rsid w:val="00F81C10"/>
    <w:rsid w:val="00F82D0A"/>
    <w:rsid w:val="00F840E4"/>
    <w:rsid w:val="00F84EEF"/>
    <w:rsid w:val="00F904BA"/>
    <w:rsid w:val="00F90A2A"/>
    <w:rsid w:val="00F91112"/>
    <w:rsid w:val="00F944BD"/>
    <w:rsid w:val="00F94822"/>
    <w:rsid w:val="00F95C53"/>
    <w:rsid w:val="00FA36BF"/>
    <w:rsid w:val="00FA3725"/>
    <w:rsid w:val="00FA37C6"/>
    <w:rsid w:val="00FA416F"/>
    <w:rsid w:val="00FA62BB"/>
    <w:rsid w:val="00FA7678"/>
    <w:rsid w:val="00FB5FE4"/>
    <w:rsid w:val="00FB7BC3"/>
    <w:rsid w:val="00FC1FA7"/>
    <w:rsid w:val="00FC44C0"/>
    <w:rsid w:val="00FC469E"/>
    <w:rsid w:val="00FC4FC9"/>
    <w:rsid w:val="00FC5013"/>
    <w:rsid w:val="00FC7FCE"/>
    <w:rsid w:val="00FD1341"/>
    <w:rsid w:val="00FD498B"/>
    <w:rsid w:val="00FD741F"/>
    <w:rsid w:val="00FE2FBE"/>
    <w:rsid w:val="00FE709B"/>
    <w:rsid w:val="00FF62DB"/>
    <w:rsid w:val="00FF68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1"/>
    <o:shapelayout v:ext="edit">
      <o:idmap v:ext="edit" data="1"/>
    </o:shapelayout>
  </w:shapeDefaults>
  <w:decimalSymbol w:val="."/>
  <w:listSeparator w:val=","/>
  <w14:docId w14:val="305DA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2" w:uiPriority="99"/>
    <w:lsdException w:name="Hyperlink" w:uiPriority="99"/>
    <w:lsdException w:name="Strong"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E50"/>
    <w:rPr>
      <w:rFonts w:ascii="Arial" w:hAnsi="Arial"/>
      <w:sz w:val="22"/>
    </w:rPr>
  </w:style>
  <w:style w:type="paragraph" w:styleId="Heading1">
    <w:name w:val="heading 1"/>
    <w:basedOn w:val="Normal"/>
    <w:next w:val="Normal"/>
    <w:qFormat/>
    <w:rsid w:val="00C25E50"/>
    <w:pPr>
      <w:keepNext/>
      <w:outlineLvl w:val="0"/>
    </w:pPr>
    <w:rPr>
      <w:b/>
      <w:sz w:val="24"/>
    </w:rPr>
  </w:style>
  <w:style w:type="paragraph" w:styleId="Heading2">
    <w:name w:val="heading 2"/>
    <w:basedOn w:val="Normal"/>
    <w:next w:val="Normal"/>
    <w:qFormat/>
    <w:rsid w:val="002D3AD4"/>
    <w:pPr>
      <w:keepNext/>
      <w:jc w:val="center"/>
      <w:outlineLvl w:val="1"/>
    </w:pPr>
    <w:rPr>
      <w:b/>
      <w:sz w:val="24"/>
      <w:u w:val="single"/>
    </w:rPr>
  </w:style>
  <w:style w:type="paragraph" w:styleId="Heading3">
    <w:name w:val="heading 3"/>
    <w:basedOn w:val="Normal"/>
    <w:next w:val="Normal"/>
    <w:qFormat/>
    <w:rsid w:val="009E01D8"/>
    <w:pPr>
      <w:keepNext/>
      <w:jc w:val="both"/>
      <w:outlineLvl w:val="2"/>
    </w:pPr>
    <w:rPr>
      <w:b/>
      <w:sz w:val="24"/>
    </w:rPr>
  </w:style>
  <w:style w:type="paragraph" w:styleId="Heading4">
    <w:name w:val="heading 4"/>
    <w:basedOn w:val="Normal"/>
    <w:next w:val="Normal"/>
    <w:link w:val="Heading4Char"/>
    <w:qFormat/>
    <w:rsid w:val="009E01D8"/>
    <w:pPr>
      <w:keepNext/>
      <w:jc w:val="both"/>
      <w:outlineLvl w:val="3"/>
    </w:pPr>
    <w:rPr>
      <w:sz w:val="24"/>
    </w:rPr>
  </w:style>
  <w:style w:type="paragraph" w:styleId="Heading5">
    <w:name w:val="heading 5"/>
    <w:basedOn w:val="Normal"/>
    <w:next w:val="Normal"/>
    <w:qFormat/>
    <w:rsid w:val="009E01D8"/>
    <w:pPr>
      <w:keepNext/>
      <w:jc w:val="center"/>
      <w:outlineLvl w:val="4"/>
    </w:pPr>
    <w:rPr>
      <w:b/>
      <w:sz w:val="24"/>
      <w:u w:val="single"/>
    </w:rPr>
  </w:style>
  <w:style w:type="paragraph" w:styleId="Heading6">
    <w:name w:val="heading 6"/>
    <w:basedOn w:val="Normal"/>
    <w:next w:val="Normal"/>
    <w:qFormat/>
    <w:rsid w:val="009E01D8"/>
    <w:pPr>
      <w:keepNext/>
      <w:tabs>
        <w:tab w:val="left" w:pos="1134"/>
      </w:tabs>
      <w:spacing w:after="240"/>
      <w:ind w:left="1134"/>
      <w:outlineLvl w:val="5"/>
    </w:pPr>
    <w:rPr>
      <w:i/>
    </w:rPr>
  </w:style>
  <w:style w:type="paragraph" w:styleId="Heading7">
    <w:name w:val="heading 7"/>
    <w:basedOn w:val="Normal"/>
    <w:next w:val="Normal"/>
    <w:qFormat/>
    <w:rsid w:val="009E01D8"/>
    <w:pPr>
      <w:keepNext/>
      <w:tabs>
        <w:tab w:val="left" w:pos="1134"/>
      </w:tabs>
      <w:spacing w:after="240"/>
      <w:jc w:val="center"/>
      <w:outlineLvl w:val="6"/>
    </w:pPr>
    <w:rPr>
      <w:b/>
      <w:sz w:val="28"/>
    </w:rPr>
  </w:style>
  <w:style w:type="paragraph" w:styleId="Heading8">
    <w:name w:val="heading 8"/>
    <w:basedOn w:val="Normal"/>
    <w:next w:val="Normal"/>
    <w:qFormat/>
    <w:rsid w:val="009E01D8"/>
    <w:pPr>
      <w:keepNext/>
      <w:jc w:val="center"/>
      <w:outlineLvl w:val="7"/>
    </w:pPr>
    <w:rPr>
      <w:b/>
      <w:sz w:val="32"/>
    </w:rPr>
  </w:style>
  <w:style w:type="paragraph" w:styleId="Heading9">
    <w:name w:val="heading 9"/>
    <w:basedOn w:val="Normal"/>
    <w:next w:val="Normal"/>
    <w:qFormat/>
    <w:rsid w:val="009E01D8"/>
    <w:pPr>
      <w:keepNext/>
      <w:jc w:val="center"/>
      <w:outlineLvl w:val="8"/>
    </w:pPr>
    <w:rPr>
      <w:snapToGrid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E01D8"/>
    <w:rPr>
      <w:color w:val="0000FF"/>
      <w:u w:val="single"/>
    </w:rPr>
  </w:style>
  <w:style w:type="paragraph" w:styleId="BodyText2">
    <w:name w:val="Body Text 2"/>
    <w:basedOn w:val="Normal"/>
    <w:link w:val="BodyText2Char"/>
    <w:uiPriority w:val="99"/>
    <w:rsid w:val="009E01D8"/>
    <w:pPr>
      <w:jc w:val="both"/>
    </w:pPr>
    <w:rPr>
      <w:b/>
      <w:sz w:val="24"/>
    </w:rPr>
  </w:style>
  <w:style w:type="character" w:styleId="FollowedHyperlink">
    <w:name w:val="FollowedHyperlink"/>
    <w:rsid w:val="009E01D8"/>
    <w:rPr>
      <w:color w:val="800080"/>
      <w:u w:val="single"/>
    </w:rPr>
  </w:style>
  <w:style w:type="paragraph" w:styleId="BodyTextIndent2">
    <w:name w:val="Body Text Indent 2"/>
    <w:basedOn w:val="Normal"/>
    <w:rsid w:val="009E01D8"/>
    <w:pPr>
      <w:numPr>
        <w:numId w:val="3"/>
      </w:numPr>
      <w:tabs>
        <w:tab w:val="left" w:pos="1134"/>
      </w:tabs>
      <w:spacing w:after="240"/>
    </w:pPr>
    <w:rPr>
      <w:i/>
      <w:sz w:val="24"/>
    </w:rPr>
  </w:style>
  <w:style w:type="paragraph" w:styleId="BodyText">
    <w:name w:val="Body Text"/>
    <w:basedOn w:val="Normal"/>
    <w:rsid w:val="009E01D8"/>
    <w:pPr>
      <w:jc w:val="both"/>
    </w:pPr>
    <w:rPr>
      <w:b/>
      <w:i/>
      <w:sz w:val="24"/>
    </w:rPr>
  </w:style>
  <w:style w:type="paragraph" w:styleId="Footer">
    <w:name w:val="footer"/>
    <w:basedOn w:val="Normal"/>
    <w:rsid w:val="009E01D8"/>
    <w:pPr>
      <w:tabs>
        <w:tab w:val="center" w:pos="4153"/>
        <w:tab w:val="right" w:pos="8306"/>
      </w:tabs>
    </w:pPr>
  </w:style>
  <w:style w:type="character" w:styleId="PageNumber">
    <w:name w:val="page number"/>
    <w:basedOn w:val="DefaultParagraphFont"/>
    <w:rsid w:val="009E01D8"/>
  </w:style>
  <w:style w:type="character" w:styleId="Strong">
    <w:name w:val="Strong"/>
    <w:qFormat/>
    <w:rsid w:val="009E01D8"/>
    <w:rPr>
      <w:b/>
    </w:rPr>
  </w:style>
  <w:style w:type="paragraph" w:styleId="BodyText3">
    <w:name w:val="Body Text 3"/>
    <w:basedOn w:val="Normal"/>
    <w:rsid w:val="009E01D8"/>
    <w:rPr>
      <w:sz w:val="24"/>
    </w:rPr>
  </w:style>
  <w:style w:type="paragraph" w:styleId="Header">
    <w:name w:val="header"/>
    <w:basedOn w:val="Normal"/>
    <w:rsid w:val="009E01D8"/>
    <w:pPr>
      <w:tabs>
        <w:tab w:val="center" w:pos="4153"/>
        <w:tab w:val="right" w:pos="8306"/>
      </w:tabs>
    </w:pPr>
  </w:style>
  <w:style w:type="paragraph" w:styleId="BodyTextIndent">
    <w:name w:val="Body Text Indent"/>
    <w:basedOn w:val="Normal"/>
    <w:rsid w:val="009E01D8"/>
    <w:pPr>
      <w:ind w:left="360"/>
      <w:jc w:val="both"/>
    </w:pPr>
    <w:rPr>
      <w:snapToGrid w:val="0"/>
      <w:color w:val="FF0000"/>
      <w:sz w:val="24"/>
      <w:lang w:eastAsia="en-US"/>
    </w:rPr>
  </w:style>
  <w:style w:type="paragraph" w:styleId="BodyTextIndent3">
    <w:name w:val="Body Text Indent 3"/>
    <w:basedOn w:val="Normal"/>
    <w:rsid w:val="009E01D8"/>
    <w:pPr>
      <w:ind w:left="360"/>
      <w:jc w:val="both"/>
    </w:pPr>
    <w:rPr>
      <w:sz w:val="24"/>
    </w:rPr>
  </w:style>
  <w:style w:type="table" w:styleId="TableGrid">
    <w:name w:val="Table Grid"/>
    <w:basedOn w:val="TableNormal"/>
    <w:uiPriority w:val="59"/>
    <w:rsid w:val="00837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84316"/>
    <w:rPr>
      <w:rFonts w:ascii="Tahoma" w:hAnsi="Tahoma" w:cs="Tahoma"/>
      <w:sz w:val="16"/>
      <w:szCs w:val="16"/>
    </w:rPr>
  </w:style>
  <w:style w:type="character" w:customStyle="1" w:styleId="BodyText2Char">
    <w:name w:val="Body Text 2 Char"/>
    <w:link w:val="BodyText2"/>
    <w:uiPriority w:val="99"/>
    <w:rsid w:val="00D67CE5"/>
    <w:rPr>
      <w:rFonts w:ascii="Arial" w:hAnsi="Arial"/>
      <w:b/>
      <w:sz w:val="24"/>
    </w:rPr>
  </w:style>
  <w:style w:type="paragraph" w:styleId="ListParagraph">
    <w:name w:val="List Paragraph"/>
    <w:aliases w:val="Dot pt,No Spacing1,List Paragraph Char Char Char,Indicator Text,List Paragraph1,Numbered Para 1,Bullet 1,List Paragraph12,F5 List Paragraph,Bullet Points,MAIN CONTENT,Bullet Style,Colorful List - Accent 11,Normal numbered,List Paragraph2"/>
    <w:basedOn w:val="Normal"/>
    <w:link w:val="ListParagraphChar"/>
    <w:uiPriority w:val="34"/>
    <w:qFormat/>
    <w:rsid w:val="001C4897"/>
    <w:pPr>
      <w:ind w:left="720"/>
    </w:pPr>
  </w:style>
  <w:style w:type="paragraph" w:customStyle="1" w:styleId="Default">
    <w:name w:val="Default"/>
    <w:rsid w:val="00681AC2"/>
    <w:pPr>
      <w:autoSpaceDE w:val="0"/>
      <w:autoSpaceDN w:val="0"/>
      <w:adjustRightInd w:val="0"/>
    </w:pPr>
    <w:rPr>
      <w:rFonts w:ascii="Arial" w:hAnsi="Arial" w:cs="Arial"/>
      <w:color w:val="000000"/>
      <w:sz w:val="24"/>
      <w:szCs w:val="24"/>
    </w:rPr>
  </w:style>
  <w:style w:type="paragraph" w:styleId="FootnoteText">
    <w:name w:val="footnote text"/>
    <w:aliases w:val="Char1 Char Char,Char1 Char,Char5,Char,Footnote Text Char Char Char Char,Footnote Text Char Char Char Char Char Char Char,Footnote Text Char Char,Footnote Text Char Char Char Char Char Char,ft, Char1 Char Char, Char1 Char, Char5"/>
    <w:basedOn w:val="Normal"/>
    <w:link w:val="FootnoteTextChar"/>
    <w:uiPriority w:val="99"/>
    <w:qFormat/>
    <w:rsid w:val="001801E6"/>
  </w:style>
  <w:style w:type="character" w:customStyle="1" w:styleId="FootnoteTextChar">
    <w:name w:val="Footnote Text Char"/>
    <w:aliases w:val="Char1 Char Char Char,Char1 Char Char1,Char5 Char,Char Char,Footnote Text Char Char Char Char Char,Footnote Text Char Char Char Char Char Char Char Char,Footnote Text Char Char Char,Footnote Text Char Char Char Char Char Char Char1"/>
    <w:basedOn w:val="DefaultParagraphFont"/>
    <w:link w:val="FootnoteText"/>
    <w:uiPriority w:val="99"/>
    <w:rsid w:val="001801E6"/>
  </w:style>
  <w:style w:type="character" w:styleId="FootnoteReference">
    <w:name w:val="footnote reference"/>
    <w:aliases w:val="SUPERS,stylish,BVI fnr,Footnote symbol"/>
    <w:uiPriority w:val="99"/>
    <w:rsid w:val="001801E6"/>
    <w:rPr>
      <w:vertAlign w:val="superscript"/>
    </w:rPr>
  </w:style>
  <w:style w:type="paragraph" w:customStyle="1" w:styleId="norm3">
    <w:name w:val="norm3"/>
    <w:basedOn w:val="Normal"/>
    <w:rsid w:val="0094390B"/>
    <w:pPr>
      <w:spacing w:before="120" w:line="312" w:lineRule="atLeast"/>
      <w:jc w:val="both"/>
    </w:pPr>
    <w:rPr>
      <w:sz w:val="24"/>
      <w:szCs w:val="24"/>
    </w:rPr>
  </w:style>
  <w:style w:type="character" w:styleId="CommentReference">
    <w:name w:val="annotation reference"/>
    <w:uiPriority w:val="99"/>
    <w:rsid w:val="00A404C7"/>
    <w:rPr>
      <w:sz w:val="16"/>
      <w:szCs w:val="16"/>
    </w:rPr>
  </w:style>
  <w:style w:type="paragraph" w:styleId="CommentText">
    <w:name w:val="annotation text"/>
    <w:basedOn w:val="Normal"/>
    <w:link w:val="CommentTextChar"/>
    <w:uiPriority w:val="99"/>
    <w:rsid w:val="00A404C7"/>
  </w:style>
  <w:style w:type="character" w:customStyle="1" w:styleId="CommentTextChar">
    <w:name w:val="Comment Text Char"/>
    <w:basedOn w:val="DefaultParagraphFont"/>
    <w:link w:val="CommentText"/>
    <w:uiPriority w:val="99"/>
    <w:rsid w:val="00A404C7"/>
  </w:style>
  <w:style w:type="paragraph" w:styleId="CommentSubject">
    <w:name w:val="annotation subject"/>
    <w:basedOn w:val="CommentText"/>
    <w:next w:val="CommentText"/>
    <w:link w:val="CommentSubjectChar"/>
    <w:rsid w:val="00A404C7"/>
    <w:rPr>
      <w:b/>
      <w:bCs/>
    </w:rPr>
  </w:style>
  <w:style w:type="character" w:customStyle="1" w:styleId="CommentSubjectChar">
    <w:name w:val="Comment Subject Char"/>
    <w:link w:val="CommentSubject"/>
    <w:rsid w:val="00A404C7"/>
    <w:rPr>
      <w:b/>
      <w:bCs/>
    </w:rPr>
  </w:style>
  <w:style w:type="character" w:customStyle="1" w:styleId="numberedChar">
    <w:name w:val="numbered Char"/>
    <w:link w:val="numbered"/>
    <w:locked/>
    <w:rsid w:val="00883BE7"/>
    <w:rPr>
      <w:rFonts w:ascii="Arial" w:hAnsi="Arial" w:cs="Arial"/>
      <w:sz w:val="24"/>
      <w:szCs w:val="24"/>
    </w:rPr>
  </w:style>
  <w:style w:type="paragraph" w:customStyle="1" w:styleId="numbered">
    <w:name w:val="numbered"/>
    <w:basedOn w:val="Normal"/>
    <w:link w:val="numberedChar"/>
    <w:qFormat/>
    <w:rsid w:val="00883BE7"/>
    <w:pPr>
      <w:tabs>
        <w:tab w:val="num" w:pos="360"/>
      </w:tabs>
      <w:ind w:hanging="567"/>
    </w:pPr>
    <w:rPr>
      <w:rFonts w:cs="Arial"/>
      <w:sz w:val="24"/>
      <w:szCs w:val="24"/>
    </w:rPr>
  </w:style>
  <w:style w:type="paragraph" w:styleId="NormalWeb">
    <w:name w:val="Normal (Web)"/>
    <w:basedOn w:val="Normal"/>
    <w:uiPriority w:val="99"/>
    <w:unhideWhenUsed/>
    <w:rsid w:val="002B7F82"/>
    <w:pPr>
      <w:spacing w:before="100" w:beforeAutospacing="1" w:after="100" w:afterAutospacing="1"/>
    </w:pPr>
    <w:rPr>
      <w:rFonts w:eastAsia="Calibri"/>
      <w:sz w:val="24"/>
      <w:szCs w:val="24"/>
    </w:rPr>
  </w:style>
  <w:style w:type="paragraph" w:styleId="PlainText">
    <w:name w:val="Plain Text"/>
    <w:basedOn w:val="Normal"/>
    <w:link w:val="PlainTextChar"/>
    <w:uiPriority w:val="99"/>
    <w:unhideWhenUsed/>
    <w:rsid w:val="00266DEE"/>
    <w:rPr>
      <w:rFonts w:eastAsia="Calibri"/>
      <w:sz w:val="24"/>
      <w:szCs w:val="21"/>
      <w:lang w:eastAsia="en-US"/>
    </w:rPr>
  </w:style>
  <w:style w:type="character" w:customStyle="1" w:styleId="PlainTextChar">
    <w:name w:val="Plain Text Char"/>
    <w:link w:val="PlainText"/>
    <w:uiPriority w:val="99"/>
    <w:rsid w:val="00266DEE"/>
    <w:rPr>
      <w:rFonts w:ascii="Arial" w:eastAsia="Calibri" w:hAnsi="Arial"/>
      <w:sz w:val="24"/>
      <w:szCs w:val="21"/>
      <w:lang w:eastAsia="en-US"/>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
    <w:link w:val="ListParagraph"/>
    <w:uiPriority w:val="34"/>
    <w:qFormat/>
    <w:rsid w:val="003D1166"/>
  </w:style>
  <w:style w:type="character" w:styleId="Emphasis">
    <w:name w:val="Emphasis"/>
    <w:rsid w:val="003D1166"/>
    <w:rPr>
      <w:rFonts w:ascii="Arial" w:hAnsi="Arial"/>
      <w:i w:val="0"/>
      <w:iCs/>
      <w:sz w:val="24"/>
    </w:rPr>
  </w:style>
  <w:style w:type="character" w:customStyle="1" w:styleId="Heading4Char">
    <w:name w:val="Heading 4 Char"/>
    <w:link w:val="Heading4"/>
    <w:rsid w:val="0039624E"/>
    <w:rPr>
      <w:rFonts w:ascii="Arial" w:hAnsi="Arial"/>
      <w:sz w:val="24"/>
    </w:rPr>
  </w:style>
  <w:style w:type="paragraph" w:styleId="EndnoteText">
    <w:name w:val="endnote text"/>
    <w:basedOn w:val="Normal"/>
    <w:link w:val="EndnoteTextChar"/>
    <w:rsid w:val="00083C63"/>
    <w:rPr>
      <w:sz w:val="20"/>
    </w:rPr>
  </w:style>
  <w:style w:type="character" w:customStyle="1" w:styleId="EndnoteTextChar">
    <w:name w:val="Endnote Text Char"/>
    <w:link w:val="EndnoteText"/>
    <w:rsid w:val="00083C63"/>
    <w:rPr>
      <w:rFonts w:ascii="Arial" w:hAnsi="Arial"/>
    </w:rPr>
  </w:style>
  <w:style w:type="character" w:styleId="EndnoteReference">
    <w:name w:val="endnote reference"/>
    <w:rsid w:val="00083C63"/>
    <w:rPr>
      <w:vertAlign w:val="superscript"/>
    </w:rPr>
  </w:style>
  <w:style w:type="paragraph" w:customStyle="1" w:styleId="CM1">
    <w:name w:val="CM1"/>
    <w:basedOn w:val="Default"/>
    <w:next w:val="Default"/>
    <w:uiPriority w:val="99"/>
    <w:rsid w:val="00164900"/>
    <w:rPr>
      <w:rFonts w:ascii="EUAlbertina" w:hAnsi="EUAlbertina" w:cs="Times New Roman"/>
      <w:color w:val="auto"/>
    </w:rPr>
  </w:style>
  <w:style w:type="paragraph" w:customStyle="1" w:styleId="CM3">
    <w:name w:val="CM3"/>
    <w:basedOn w:val="Default"/>
    <w:next w:val="Default"/>
    <w:uiPriority w:val="99"/>
    <w:rsid w:val="00164900"/>
    <w:rPr>
      <w:rFonts w:ascii="EUAlbertina" w:hAnsi="EUAlbertina" w:cs="Times New Roman"/>
      <w:color w:val="auto"/>
    </w:rPr>
  </w:style>
  <w:style w:type="paragraph" w:customStyle="1" w:styleId="CM4">
    <w:name w:val="CM4"/>
    <w:basedOn w:val="Default"/>
    <w:next w:val="Default"/>
    <w:uiPriority w:val="99"/>
    <w:rsid w:val="00B44FEE"/>
    <w:rPr>
      <w:rFonts w:ascii="EUAlbertina" w:hAnsi="EUAlbertina"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2" w:uiPriority="99"/>
    <w:lsdException w:name="Hyperlink" w:uiPriority="99"/>
    <w:lsdException w:name="Strong"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E50"/>
    <w:rPr>
      <w:rFonts w:ascii="Arial" w:hAnsi="Arial"/>
      <w:sz w:val="22"/>
    </w:rPr>
  </w:style>
  <w:style w:type="paragraph" w:styleId="Heading1">
    <w:name w:val="heading 1"/>
    <w:basedOn w:val="Normal"/>
    <w:next w:val="Normal"/>
    <w:qFormat/>
    <w:rsid w:val="00C25E50"/>
    <w:pPr>
      <w:keepNext/>
      <w:outlineLvl w:val="0"/>
    </w:pPr>
    <w:rPr>
      <w:b/>
      <w:sz w:val="24"/>
    </w:rPr>
  </w:style>
  <w:style w:type="paragraph" w:styleId="Heading2">
    <w:name w:val="heading 2"/>
    <w:basedOn w:val="Normal"/>
    <w:next w:val="Normal"/>
    <w:qFormat/>
    <w:rsid w:val="002D3AD4"/>
    <w:pPr>
      <w:keepNext/>
      <w:jc w:val="center"/>
      <w:outlineLvl w:val="1"/>
    </w:pPr>
    <w:rPr>
      <w:b/>
      <w:sz w:val="24"/>
      <w:u w:val="single"/>
    </w:rPr>
  </w:style>
  <w:style w:type="paragraph" w:styleId="Heading3">
    <w:name w:val="heading 3"/>
    <w:basedOn w:val="Normal"/>
    <w:next w:val="Normal"/>
    <w:qFormat/>
    <w:rsid w:val="009E01D8"/>
    <w:pPr>
      <w:keepNext/>
      <w:jc w:val="both"/>
      <w:outlineLvl w:val="2"/>
    </w:pPr>
    <w:rPr>
      <w:b/>
      <w:sz w:val="24"/>
    </w:rPr>
  </w:style>
  <w:style w:type="paragraph" w:styleId="Heading4">
    <w:name w:val="heading 4"/>
    <w:basedOn w:val="Normal"/>
    <w:next w:val="Normal"/>
    <w:link w:val="Heading4Char"/>
    <w:qFormat/>
    <w:rsid w:val="009E01D8"/>
    <w:pPr>
      <w:keepNext/>
      <w:jc w:val="both"/>
      <w:outlineLvl w:val="3"/>
    </w:pPr>
    <w:rPr>
      <w:sz w:val="24"/>
    </w:rPr>
  </w:style>
  <w:style w:type="paragraph" w:styleId="Heading5">
    <w:name w:val="heading 5"/>
    <w:basedOn w:val="Normal"/>
    <w:next w:val="Normal"/>
    <w:qFormat/>
    <w:rsid w:val="009E01D8"/>
    <w:pPr>
      <w:keepNext/>
      <w:jc w:val="center"/>
      <w:outlineLvl w:val="4"/>
    </w:pPr>
    <w:rPr>
      <w:b/>
      <w:sz w:val="24"/>
      <w:u w:val="single"/>
    </w:rPr>
  </w:style>
  <w:style w:type="paragraph" w:styleId="Heading6">
    <w:name w:val="heading 6"/>
    <w:basedOn w:val="Normal"/>
    <w:next w:val="Normal"/>
    <w:qFormat/>
    <w:rsid w:val="009E01D8"/>
    <w:pPr>
      <w:keepNext/>
      <w:tabs>
        <w:tab w:val="left" w:pos="1134"/>
      </w:tabs>
      <w:spacing w:after="240"/>
      <w:ind w:left="1134"/>
      <w:outlineLvl w:val="5"/>
    </w:pPr>
    <w:rPr>
      <w:i/>
    </w:rPr>
  </w:style>
  <w:style w:type="paragraph" w:styleId="Heading7">
    <w:name w:val="heading 7"/>
    <w:basedOn w:val="Normal"/>
    <w:next w:val="Normal"/>
    <w:qFormat/>
    <w:rsid w:val="009E01D8"/>
    <w:pPr>
      <w:keepNext/>
      <w:tabs>
        <w:tab w:val="left" w:pos="1134"/>
      </w:tabs>
      <w:spacing w:after="240"/>
      <w:jc w:val="center"/>
      <w:outlineLvl w:val="6"/>
    </w:pPr>
    <w:rPr>
      <w:b/>
      <w:sz w:val="28"/>
    </w:rPr>
  </w:style>
  <w:style w:type="paragraph" w:styleId="Heading8">
    <w:name w:val="heading 8"/>
    <w:basedOn w:val="Normal"/>
    <w:next w:val="Normal"/>
    <w:qFormat/>
    <w:rsid w:val="009E01D8"/>
    <w:pPr>
      <w:keepNext/>
      <w:jc w:val="center"/>
      <w:outlineLvl w:val="7"/>
    </w:pPr>
    <w:rPr>
      <w:b/>
      <w:sz w:val="32"/>
    </w:rPr>
  </w:style>
  <w:style w:type="paragraph" w:styleId="Heading9">
    <w:name w:val="heading 9"/>
    <w:basedOn w:val="Normal"/>
    <w:next w:val="Normal"/>
    <w:qFormat/>
    <w:rsid w:val="009E01D8"/>
    <w:pPr>
      <w:keepNext/>
      <w:jc w:val="center"/>
      <w:outlineLvl w:val="8"/>
    </w:pPr>
    <w:rPr>
      <w:snapToGrid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E01D8"/>
    <w:rPr>
      <w:color w:val="0000FF"/>
      <w:u w:val="single"/>
    </w:rPr>
  </w:style>
  <w:style w:type="paragraph" w:styleId="BodyText2">
    <w:name w:val="Body Text 2"/>
    <w:basedOn w:val="Normal"/>
    <w:link w:val="BodyText2Char"/>
    <w:uiPriority w:val="99"/>
    <w:rsid w:val="009E01D8"/>
    <w:pPr>
      <w:jc w:val="both"/>
    </w:pPr>
    <w:rPr>
      <w:b/>
      <w:sz w:val="24"/>
    </w:rPr>
  </w:style>
  <w:style w:type="character" w:styleId="FollowedHyperlink">
    <w:name w:val="FollowedHyperlink"/>
    <w:rsid w:val="009E01D8"/>
    <w:rPr>
      <w:color w:val="800080"/>
      <w:u w:val="single"/>
    </w:rPr>
  </w:style>
  <w:style w:type="paragraph" w:styleId="BodyTextIndent2">
    <w:name w:val="Body Text Indent 2"/>
    <w:basedOn w:val="Normal"/>
    <w:rsid w:val="009E01D8"/>
    <w:pPr>
      <w:numPr>
        <w:numId w:val="3"/>
      </w:numPr>
      <w:tabs>
        <w:tab w:val="left" w:pos="1134"/>
      </w:tabs>
      <w:spacing w:after="240"/>
    </w:pPr>
    <w:rPr>
      <w:i/>
      <w:sz w:val="24"/>
    </w:rPr>
  </w:style>
  <w:style w:type="paragraph" w:styleId="BodyText">
    <w:name w:val="Body Text"/>
    <w:basedOn w:val="Normal"/>
    <w:rsid w:val="009E01D8"/>
    <w:pPr>
      <w:jc w:val="both"/>
    </w:pPr>
    <w:rPr>
      <w:b/>
      <w:i/>
      <w:sz w:val="24"/>
    </w:rPr>
  </w:style>
  <w:style w:type="paragraph" w:styleId="Footer">
    <w:name w:val="footer"/>
    <w:basedOn w:val="Normal"/>
    <w:rsid w:val="009E01D8"/>
    <w:pPr>
      <w:tabs>
        <w:tab w:val="center" w:pos="4153"/>
        <w:tab w:val="right" w:pos="8306"/>
      </w:tabs>
    </w:pPr>
  </w:style>
  <w:style w:type="character" w:styleId="PageNumber">
    <w:name w:val="page number"/>
    <w:basedOn w:val="DefaultParagraphFont"/>
    <w:rsid w:val="009E01D8"/>
  </w:style>
  <w:style w:type="character" w:styleId="Strong">
    <w:name w:val="Strong"/>
    <w:qFormat/>
    <w:rsid w:val="009E01D8"/>
    <w:rPr>
      <w:b/>
    </w:rPr>
  </w:style>
  <w:style w:type="paragraph" w:styleId="BodyText3">
    <w:name w:val="Body Text 3"/>
    <w:basedOn w:val="Normal"/>
    <w:rsid w:val="009E01D8"/>
    <w:rPr>
      <w:sz w:val="24"/>
    </w:rPr>
  </w:style>
  <w:style w:type="paragraph" w:styleId="Header">
    <w:name w:val="header"/>
    <w:basedOn w:val="Normal"/>
    <w:rsid w:val="009E01D8"/>
    <w:pPr>
      <w:tabs>
        <w:tab w:val="center" w:pos="4153"/>
        <w:tab w:val="right" w:pos="8306"/>
      </w:tabs>
    </w:pPr>
  </w:style>
  <w:style w:type="paragraph" w:styleId="BodyTextIndent">
    <w:name w:val="Body Text Indent"/>
    <w:basedOn w:val="Normal"/>
    <w:rsid w:val="009E01D8"/>
    <w:pPr>
      <w:ind w:left="360"/>
      <w:jc w:val="both"/>
    </w:pPr>
    <w:rPr>
      <w:snapToGrid w:val="0"/>
      <w:color w:val="FF0000"/>
      <w:sz w:val="24"/>
      <w:lang w:eastAsia="en-US"/>
    </w:rPr>
  </w:style>
  <w:style w:type="paragraph" w:styleId="BodyTextIndent3">
    <w:name w:val="Body Text Indent 3"/>
    <w:basedOn w:val="Normal"/>
    <w:rsid w:val="009E01D8"/>
    <w:pPr>
      <w:ind w:left="360"/>
      <w:jc w:val="both"/>
    </w:pPr>
    <w:rPr>
      <w:sz w:val="24"/>
    </w:rPr>
  </w:style>
  <w:style w:type="table" w:styleId="TableGrid">
    <w:name w:val="Table Grid"/>
    <w:basedOn w:val="TableNormal"/>
    <w:uiPriority w:val="59"/>
    <w:rsid w:val="00837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84316"/>
    <w:rPr>
      <w:rFonts w:ascii="Tahoma" w:hAnsi="Tahoma" w:cs="Tahoma"/>
      <w:sz w:val="16"/>
      <w:szCs w:val="16"/>
    </w:rPr>
  </w:style>
  <w:style w:type="character" w:customStyle="1" w:styleId="BodyText2Char">
    <w:name w:val="Body Text 2 Char"/>
    <w:link w:val="BodyText2"/>
    <w:uiPriority w:val="99"/>
    <w:rsid w:val="00D67CE5"/>
    <w:rPr>
      <w:rFonts w:ascii="Arial" w:hAnsi="Arial"/>
      <w:b/>
      <w:sz w:val="24"/>
    </w:rPr>
  </w:style>
  <w:style w:type="paragraph" w:styleId="ListParagraph">
    <w:name w:val="List Paragraph"/>
    <w:aliases w:val="Dot pt,No Spacing1,List Paragraph Char Char Char,Indicator Text,List Paragraph1,Numbered Para 1,Bullet 1,List Paragraph12,F5 List Paragraph,Bullet Points,MAIN CONTENT,Bullet Style,Colorful List - Accent 11,Normal numbered,List Paragraph2"/>
    <w:basedOn w:val="Normal"/>
    <w:link w:val="ListParagraphChar"/>
    <w:uiPriority w:val="34"/>
    <w:qFormat/>
    <w:rsid w:val="001C4897"/>
    <w:pPr>
      <w:ind w:left="720"/>
    </w:pPr>
  </w:style>
  <w:style w:type="paragraph" w:customStyle="1" w:styleId="Default">
    <w:name w:val="Default"/>
    <w:rsid w:val="00681AC2"/>
    <w:pPr>
      <w:autoSpaceDE w:val="0"/>
      <w:autoSpaceDN w:val="0"/>
      <w:adjustRightInd w:val="0"/>
    </w:pPr>
    <w:rPr>
      <w:rFonts w:ascii="Arial" w:hAnsi="Arial" w:cs="Arial"/>
      <w:color w:val="000000"/>
      <w:sz w:val="24"/>
      <w:szCs w:val="24"/>
    </w:rPr>
  </w:style>
  <w:style w:type="paragraph" w:styleId="FootnoteText">
    <w:name w:val="footnote text"/>
    <w:aliases w:val="Char1 Char Char,Char1 Char,Char5,Char,Footnote Text Char Char Char Char,Footnote Text Char Char Char Char Char Char Char,Footnote Text Char Char,Footnote Text Char Char Char Char Char Char,ft, Char1 Char Char, Char1 Char, Char5"/>
    <w:basedOn w:val="Normal"/>
    <w:link w:val="FootnoteTextChar"/>
    <w:uiPriority w:val="99"/>
    <w:qFormat/>
    <w:rsid w:val="001801E6"/>
  </w:style>
  <w:style w:type="character" w:customStyle="1" w:styleId="FootnoteTextChar">
    <w:name w:val="Footnote Text Char"/>
    <w:aliases w:val="Char1 Char Char Char,Char1 Char Char1,Char5 Char,Char Char,Footnote Text Char Char Char Char Char,Footnote Text Char Char Char Char Char Char Char Char,Footnote Text Char Char Char,Footnote Text Char Char Char Char Char Char Char1"/>
    <w:basedOn w:val="DefaultParagraphFont"/>
    <w:link w:val="FootnoteText"/>
    <w:uiPriority w:val="99"/>
    <w:rsid w:val="001801E6"/>
  </w:style>
  <w:style w:type="character" w:styleId="FootnoteReference">
    <w:name w:val="footnote reference"/>
    <w:aliases w:val="SUPERS,stylish,BVI fnr,Footnote symbol"/>
    <w:uiPriority w:val="99"/>
    <w:rsid w:val="001801E6"/>
    <w:rPr>
      <w:vertAlign w:val="superscript"/>
    </w:rPr>
  </w:style>
  <w:style w:type="paragraph" w:customStyle="1" w:styleId="norm3">
    <w:name w:val="norm3"/>
    <w:basedOn w:val="Normal"/>
    <w:rsid w:val="0094390B"/>
    <w:pPr>
      <w:spacing w:before="120" w:line="312" w:lineRule="atLeast"/>
      <w:jc w:val="both"/>
    </w:pPr>
    <w:rPr>
      <w:sz w:val="24"/>
      <w:szCs w:val="24"/>
    </w:rPr>
  </w:style>
  <w:style w:type="character" w:styleId="CommentReference">
    <w:name w:val="annotation reference"/>
    <w:uiPriority w:val="99"/>
    <w:rsid w:val="00A404C7"/>
    <w:rPr>
      <w:sz w:val="16"/>
      <w:szCs w:val="16"/>
    </w:rPr>
  </w:style>
  <w:style w:type="paragraph" w:styleId="CommentText">
    <w:name w:val="annotation text"/>
    <w:basedOn w:val="Normal"/>
    <w:link w:val="CommentTextChar"/>
    <w:uiPriority w:val="99"/>
    <w:rsid w:val="00A404C7"/>
  </w:style>
  <w:style w:type="character" w:customStyle="1" w:styleId="CommentTextChar">
    <w:name w:val="Comment Text Char"/>
    <w:basedOn w:val="DefaultParagraphFont"/>
    <w:link w:val="CommentText"/>
    <w:uiPriority w:val="99"/>
    <w:rsid w:val="00A404C7"/>
  </w:style>
  <w:style w:type="paragraph" w:styleId="CommentSubject">
    <w:name w:val="annotation subject"/>
    <w:basedOn w:val="CommentText"/>
    <w:next w:val="CommentText"/>
    <w:link w:val="CommentSubjectChar"/>
    <w:rsid w:val="00A404C7"/>
    <w:rPr>
      <w:b/>
      <w:bCs/>
    </w:rPr>
  </w:style>
  <w:style w:type="character" w:customStyle="1" w:styleId="CommentSubjectChar">
    <w:name w:val="Comment Subject Char"/>
    <w:link w:val="CommentSubject"/>
    <w:rsid w:val="00A404C7"/>
    <w:rPr>
      <w:b/>
      <w:bCs/>
    </w:rPr>
  </w:style>
  <w:style w:type="character" w:customStyle="1" w:styleId="numberedChar">
    <w:name w:val="numbered Char"/>
    <w:link w:val="numbered"/>
    <w:locked/>
    <w:rsid w:val="00883BE7"/>
    <w:rPr>
      <w:rFonts w:ascii="Arial" w:hAnsi="Arial" w:cs="Arial"/>
      <w:sz w:val="24"/>
      <w:szCs w:val="24"/>
    </w:rPr>
  </w:style>
  <w:style w:type="paragraph" w:customStyle="1" w:styleId="numbered">
    <w:name w:val="numbered"/>
    <w:basedOn w:val="Normal"/>
    <w:link w:val="numberedChar"/>
    <w:qFormat/>
    <w:rsid w:val="00883BE7"/>
    <w:pPr>
      <w:tabs>
        <w:tab w:val="num" w:pos="360"/>
      </w:tabs>
      <w:ind w:hanging="567"/>
    </w:pPr>
    <w:rPr>
      <w:rFonts w:cs="Arial"/>
      <w:sz w:val="24"/>
      <w:szCs w:val="24"/>
    </w:rPr>
  </w:style>
  <w:style w:type="paragraph" w:styleId="NormalWeb">
    <w:name w:val="Normal (Web)"/>
    <w:basedOn w:val="Normal"/>
    <w:uiPriority w:val="99"/>
    <w:unhideWhenUsed/>
    <w:rsid w:val="002B7F82"/>
    <w:pPr>
      <w:spacing w:before="100" w:beforeAutospacing="1" w:after="100" w:afterAutospacing="1"/>
    </w:pPr>
    <w:rPr>
      <w:rFonts w:eastAsia="Calibri"/>
      <w:sz w:val="24"/>
      <w:szCs w:val="24"/>
    </w:rPr>
  </w:style>
  <w:style w:type="paragraph" w:styleId="PlainText">
    <w:name w:val="Plain Text"/>
    <w:basedOn w:val="Normal"/>
    <w:link w:val="PlainTextChar"/>
    <w:uiPriority w:val="99"/>
    <w:unhideWhenUsed/>
    <w:rsid w:val="00266DEE"/>
    <w:rPr>
      <w:rFonts w:eastAsia="Calibri"/>
      <w:sz w:val="24"/>
      <w:szCs w:val="21"/>
      <w:lang w:eastAsia="en-US"/>
    </w:rPr>
  </w:style>
  <w:style w:type="character" w:customStyle="1" w:styleId="PlainTextChar">
    <w:name w:val="Plain Text Char"/>
    <w:link w:val="PlainText"/>
    <w:uiPriority w:val="99"/>
    <w:rsid w:val="00266DEE"/>
    <w:rPr>
      <w:rFonts w:ascii="Arial" w:eastAsia="Calibri" w:hAnsi="Arial"/>
      <w:sz w:val="24"/>
      <w:szCs w:val="21"/>
      <w:lang w:eastAsia="en-US"/>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
    <w:link w:val="ListParagraph"/>
    <w:uiPriority w:val="34"/>
    <w:qFormat/>
    <w:rsid w:val="003D1166"/>
  </w:style>
  <w:style w:type="character" w:styleId="Emphasis">
    <w:name w:val="Emphasis"/>
    <w:rsid w:val="003D1166"/>
    <w:rPr>
      <w:rFonts w:ascii="Arial" w:hAnsi="Arial"/>
      <w:i w:val="0"/>
      <w:iCs/>
      <w:sz w:val="24"/>
    </w:rPr>
  </w:style>
  <w:style w:type="character" w:customStyle="1" w:styleId="Heading4Char">
    <w:name w:val="Heading 4 Char"/>
    <w:link w:val="Heading4"/>
    <w:rsid w:val="0039624E"/>
    <w:rPr>
      <w:rFonts w:ascii="Arial" w:hAnsi="Arial"/>
      <w:sz w:val="24"/>
    </w:rPr>
  </w:style>
  <w:style w:type="paragraph" w:styleId="EndnoteText">
    <w:name w:val="endnote text"/>
    <w:basedOn w:val="Normal"/>
    <w:link w:val="EndnoteTextChar"/>
    <w:rsid w:val="00083C63"/>
    <w:rPr>
      <w:sz w:val="20"/>
    </w:rPr>
  </w:style>
  <w:style w:type="character" w:customStyle="1" w:styleId="EndnoteTextChar">
    <w:name w:val="Endnote Text Char"/>
    <w:link w:val="EndnoteText"/>
    <w:rsid w:val="00083C63"/>
    <w:rPr>
      <w:rFonts w:ascii="Arial" w:hAnsi="Arial"/>
    </w:rPr>
  </w:style>
  <w:style w:type="character" w:styleId="EndnoteReference">
    <w:name w:val="endnote reference"/>
    <w:rsid w:val="00083C63"/>
    <w:rPr>
      <w:vertAlign w:val="superscript"/>
    </w:rPr>
  </w:style>
  <w:style w:type="paragraph" w:customStyle="1" w:styleId="CM1">
    <w:name w:val="CM1"/>
    <w:basedOn w:val="Default"/>
    <w:next w:val="Default"/>
    <w:uiPriority w:val="99"/>
    <w:rsid w:val="00164900"/>
    <w:rPr>
      <w:rFonts w:ascii="EUAlbertina" w:hAnsi="EUAlbertina" w:cs="Times New Roman"/>
      <w:color w:val="auto"/>
    </w:rPr>
  </w:style>
  <w:style w:type="paragraph" w:customStyle="1" w:styleId="CM3">
    <w:name w:val="CM3"/>
    <w:basedOn w:val="Default"/>
    <w:next w:val="Default"/>
    <w:uiPriority w:val="99"/>
    <w:rsid w:val="00164900"/>
    <w:rPr>
      <w:rFonts w:ascii="EUAlbertina" w:hAnsi="EUAlbertina" w:cs="Times New Roman"/>
      <w:color w:val="auto"/>
    </w:rPr>
  </w:style>
  <w:style w:type="paragraph" w:customStyle="1" w:styleId="CM4">
    <w:name w:val="CM4"/>
    <w:basedOn w:val="Default"/>
    <w:next w:val="Default"/>
    <w:uiPriority w:val="99"/>
    <w:rsid w:val="00B44FEE"/>
    <w:rPr>
      <w:rFonts w:ascii="EUAlbertina" w:hAnsi="EUAlberti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3540">
      <w:bodyDiv w:val="1"/>
      <w:marLeft w:val="0"/>
      <w:marRight w:val="0"/>
      <w:marTop w:val="0"/>
      <w:marBottom w:val="0"/>
      <w:divBdr>
        <w:top w:val="none" w:sz="0" w:space="0" w:color="auto"/>
        <w:left w:val="none" w:sz="0" w:space="0" w:color="auto"/>
        <w:bottom w:val="none" w:sz="0" w:space="0" w:color="auto"/>
        <w:right w:val="none" w:sz="0" w:space="0" w:color="auto"/>
      </w:divBdr>
    </w:div>
    <w:div w:id="235744790">
      <w:bodyDiv w:val="1"/>
      <w:marLeft w:val="0"/>
      <w:marRight w:val="0"/>
      <w:marTop w:val="0"/>
      <w:marBottom w:val="0"/>
      <w:divBdr>
        <w:top w:val="none" w:sz="0" w:space="0" w:color="auto"/>
        <w:left w:val="none" w:sz="0" w:space="0" w:color="auto"/>
        <w:bottom w:val="none" w:sz="0" w:space="0" w:color="auto"/>
        <w:right w:val="none" w:sz="0" w:space="0" w:color="auto"/>
      </w:divBdr>
    </w:div>
    <w:div w:id="335310864">
      <w:bodyDiv w:val="1"/>
      <w:marLeft w:val="0"/>
      <w:marRight w:val="0"/>
      <w:marTop w:val="0"/>
      <w:marBottom w:val="0"/>
      <w:divBdr>
        <w:top w:val="none" w:sz="0" w:space="0" w:color="auto"/>
        <w:left w:val="none" w:sz="0" w:space="0" w:color="auto"/>
        <w:bottom w:val="none" w:sz="0" w:space="0" w:color="auto"/>
        <w:right w:val="none" w:sz="0" w:space="0" w:color="auto"/>
      </w:divBdr>
      <w:divsChild>
        <w:div w:id="428358957">
          <w:marLeft w:val="0"/>
          <w:marRight w:val="0"/>
          <w:marTop w:val="0"/>
          <w:marBottom w:val="0"/>
          <w:divBdr>
            <w:top w:val="none" w:sz="0" w:space="0" w:color="auto"/>
            <w:left w:val="none" w:sz="0" w:space="0" w:color="auto"/>
            <w:bottom w:val="none" w:sz="0" w:space="0" w:color="auto"/>
            <w:right w:val="none" w:sz="0" w:space="0" w:color="auto"/>
          </w:divBdr>
        </w:div>
      </w:divsChild>
    </w:div>
    <w:div w:id="436297126">
      <w:bodyDiv w:val="1"/>
      <w:marLeft w:val="0"/>
      <w:marRight w:val="0"/>
      <w:marTop w:val="0"/>
      <w:marBottom w:val="0"/>
      <w:divBdr>
        <w:top w:val="none" w:sz="0" w:space="0" w:color="auto"/>
        <w:left w:val="none" w:sz="0" w:space="0" w:color="auto"/>
        <w:bottom w:val="none" w:sz="0" w:space="0" w:color="auto"/>
        <w:right w:val="none" w:sz="0" w:space="0" w:color="auto"/>
      </w:divBdr>
    </w:div>
    <w:div w:id="448623210">
      <w:bodyDiv w:val="1"/>
      <w:marLeft w:val="0"/>
      <w:marRight w:val="0"/>
      <w:marTop w:val="0"/>
      <w:marBottom w:val="0"/>
      <w:divBdr>
        <w:top w:val="none" w:sz="0" w:space="0" w:color="auto"/>
        <w:left w:val="none" w:sz="0" w:space="0" w:color="auto"/>
        <w:bottom w:val="none" w:sz="0" w:space="0" w:color="auto"/>
        <w:right w:val="none" w:sz="0" w:space="0" w:color="auto"/>
      </w:divBdr>
    </w:div>
    <w:div w:id="508253916">
      <w:bodyDiv w:val="1"/>
      <w:marLeft w:val="0"/>
      <w:marRight w:val="0"/>
      <w:marTop w:val="0"/>
      <w:marBottom w:val="0"/>
      <w:divBdr>
        <w:top w:val="none" w:sz="0" w:space="0" w:color="auto"/>
        <w:left w:val="none" w:sz="0" w:space="0" w:color="auto"/>
        <w:bottom w:val="none" w:sz="0" w:space="0" w:color="auto"/>
        <w:right w:val="none" w:sz="0" w:space="0" w:color="auto"/>
      </w:divBdr>
    </w:div>
    <w:div w:id="530075812">
      <w:bodyDiv w:val="1"/>
      <w:marLeft w:val="0"/>
      <w:marRight w:val="0"/>
      <w:marTop w:val="0"/>
      <w:marBottom w:val="0"/>
      <w:divBdr>
        <w:top w:val="none" w:sz="0" w:space="0" w:color="auto"/>
        <w:left w:val="none" w:sz="0" w:space="0" w:color="auto"/>
        <w:bottom w:val="none" w:sz="0" w:space="0" w:color="auto"/>
        <w:right w:val="none" w:sz="0" w:space="0" w:color="auto"/>
      </w:divBdr>
    </w:div>
    <w:div w:id="541092555">
      <w:bodyDiv w:val="1"/>
      <w:marLeft w:val="0"/>
      <w:marRight w:val="0"/>
      <w:marTop w:val="0"/>
      <w:marBottom w:val="0"/>
      <w:divBdr>
        <w:top w:val="none" w:sz="0" w:space="0" w:color="auto"/>
        <w:left w:val="none" w:sz="0" w:space="0" w:color="auto"/>
        <w:bottom w:val="none" w:sz="0" w:space="0" w:color="auto"/>
        <w:right w:val="none" w:sz="0" w:space="0" w:color="auto"/>
      </w:divBdr>
    </w:div>
    <w:div w:id="588277259">
      <w:bodyDiv w:val="1"/>
      <w:marLeft w:val="0"/>
      <w:marRight w:val="0"/>
      <w:marTop w:val="0"/>
      <w:marBottom w:val="0"/>
      <w:divBdr>
        <w:top w:val="none" w:sz="0" w:space="0" w:color="auto"/>
        <w:left w:val="none" w:sz="0" w:space="0" w:color="auto"/>
        <w:bottom w:val="none" w:sz="0" w:space="0" w:color="auto"/>
        <w:right w:val="none" w:sz="0" w:space="0" w:color="auto"/>
      </w:divBdr>
    </w:div>
    <w:div w:id="603657504">
      <w:bodyDiv w:val="1"/>
      <w:marLeft w:val="0"/>
      <w:marRight w:val="0"/>
      <w:marTop w:val="0"/>
      <w:marBottom w:val="0"/>
      <w:divBdr>
        <w:top w:val="none" w:sz="0" w:space="0" w:color="auto"/>
        <w:left w:val="none" w:sz="0" w:space="0" w:color="auto"/>
        <w:bottom w:val="none" w:sz="0" w:space="0" w:color="auto"/>
        <w:right w:val="none" w:sz="0" w:space="0" w:color="auto"/>
      </w:divBdr>
    </w:div>
    <w:div w:id="680282027">
      <w:bodyDiv w:val="1"/>
      <w:marLeft w:val="0"/>
      <w:marRight w:val="0"/>
      <w:marTop w:val="0"/>
      <w:marBottom w:val="0"/>
      <w:divBdr>
        <w:top w:val="none" w:sz="0" w:space="0" w:color="auto"/>
        <w:left w:val="none" w:sz="0" w:space="0" w:color="auto"/>
        <w:bottom w:val="none" w:sz="0" w:space="0" w:color="auto"/>
        <w:right w:val="none" w:sz="0" w:space="0" w:color="auto"/>
      </w:divBdr>
    </w:div>
    <w:div w:id="703870380">
      <w:bodyDiv w:val="1"/>
      <w:marLeft w:val="0"/>
      <w:marRight w:val="0"/>
      <w:marTop w:val="0"/>
      <w:marBottom w:val="0"/>
      <w:divBdr>
        <w:top w:val="none" w:sz="0" w:space="0" w:color="auto"/>
        <w:left w:val="none" w:sz="0" w:space="0" w:color="auto"/>
        <w:bottom w:val="none" w:sz="0" w:space="0" w:color="auto"/>
        <w:right w:val="none" w:sz="0" w:space="0" w:color="auto"/>
      </w:divBdr>
    </w:div>
    <w:div w:id="815488354">
      <w:bodyDiv w:val="1"/>
      <w:marLeft w:val="0"/>
      <w:marRight w:val="0"/>
      <w:marTop w:val="0"/>
      <w:marBottom w:val="0"/>
      <w:divBdr>
        <w:top w:val="none" w:sz="0" w:space="0" w:color="auto"/>
        <w:left w:val="none" w:sz="0" w:space="0" w:color="auto"/>
        <w:bottom w:val="none" w:sz="0" w:space="0" w:color="auto"/>
        <w:right w:val="none" w:sz="0" w:space="0" w:color="auto"/>
      </w:divBdr>
    </w:div>
    <w:div w:id="888691079">
      <w:bodyDiv w:val="1"/>
      <w:marLeft w:val="0"/>
      <w:marRight w:val="0"/>
      <w:marTop w:val="0"/>
      <w:marBottom w:val="0"/>
      <w:divBdr>
        <w:top w:val="none" w:sz="0" w:space="0" w:color="auto"/>
        <w:left w:val="none" w:sz="0" w:space="0" w:color="auto"/>
        <w:bottom w:val="none" w:sz="0" w:space="0" w:color="auto"/>
        <w:right w:val="none" w:sz="0" w:space="0" w:color="auto"/>
      </w:divBdr>
    </w:div>
    <w:div w:id="990251716">
      <w:bodyDiv w:val="1"/>
      <w:marLeft w:val="0"/>
      <w:marRight w:val="0"/>
      <w:marTop w:val="0"/>
      <w:marBottom w:val="0"/>
      <w:divBdr>
        <w:top w:val="none" w:sz="0" w:space="0" w:color="auto"/>
        <w:left w:val="none" w:sz="0" w:space="0" w:color="auto"/>
        <w:bottom w:val="none" w:sz="0" w:space="0" w:color="auto"/>
        <w:right w:val="none" w:sz="0" w:space="0" w:color="auto"/>
      </w:divBdr>
    </w:div>
    <w:div w:id="1011100346">
      <w:bodyDiv w:val="1"/>
      <w:marLeft w:val="0"/>
      <w:marRight w:val="0"/>
      <w:marTop w:val="0"/>
      <w:marBottom w:val="0"/>
      <w:divBdr>
        <w:top w:val="none" w:sz="0" w:space="0" w:color="auto"/>
        <w:left w:val="none" w:sz="0" w:space="0" w:color="auto"/>
        <w:bottom w:val="none" w:sz="0" w:space="0" w:color="auto"/>
        <w:right w:val="none" w:sz="0" w:space="0" w:color="auto"/>
      </w:divBdr>
    </w:div>
    <w:div w:id="1133134795">
      <w:bodyDiv w:val="1"/>
      <w:marLeft w:val="0"/>
      <w:marRight w:val="0"/>
      <w:marTop w:val="0"/>
      <w:marBottom w:val="0"/>
      <w:divBdr>
        <w:top w:val="none" w:sz="0" w:space="0" w:color="auto"/>
        <w:left w:val="none" w:sz="0" w:space="0" w:color="auto"/>
        <w:bottom w:val="none" w:sz="0" w:space="0" w:color="auto"/>
        <w:right w:val="none" w:sz="0" w:space="0" w:color="auto"/>
      </w:divBdr>
    </w:div>
    <w:div w:id="1149402746">
      <w:bodyDiv w:val="1"/>
      <w:marLeft w:val="0"/>
      <w:marRight w:val="0"/>
      <w:marTop w:val="0"/>
      <w:marBottom w:val="0"/>
      <w:divBdr>
        <w:top w:val="none" w:sz="0" w:space="0" w:color="auto"/>
        <w:left w:val="none" w:sz="0" w:space="0" w:color="auto"/>
        <w:bottom w:val="none" w:sz="0" w:space="0" w:color="auto"/>
        <w:right w:val="none" w:sz="0" w:space="0" w:color="auto"/>
      </w:divBdr>
    </w:div>
    <w:div w:id="1165822950">
      <w:bodyDiv w:val="1"/>
      <w:marLeft w:val="0"/>
      <w:marRight w:val="0"/>
      <w:marTop w:val="0"/>
      <w:marBottom w:val="0"/>
      <w:divBdr>
        <w:top w:val="none" w:sz="0" w:space="0" w:color="auto"/>
        <w:left w:val="none" w:sz="0" w:space="0" w:color="auto"/>
        <w:bottom w:val="none" w:sz="0" w:space="0" w:color="auto"/>
        <w:right w:val="none" w:sz="0" w:space="0" w:color="auto"/>
      </w:divBdr>
    </w:div>
    <w:div w:id="1199320992">
      <w:bodyDiv w:val="1"/>
      <w:marLeft w:val="0"/>
      <w:marRight w:val="0"/>
      <w:marTop w:val="0"/>
      <w:marBottom w:val="0"/>
      <w:divBdr>
        <w:top w:val="none" w:sz="0" w:space="0" w:color="auto"/>
        <w:left w:val="none" w:sz="0" w:space="0" w:color="auto"/>
        <w:bottom w:val="none" w:sz="0" w:space="0" w:color="auto"/>
        <w:right w:val="none" w:sz="0" w:space="0" w:color="auto"/>
      </w:divBdr>
    </w:div>
    <w:div w:id="1205630029">
      <w:bodyDiv w:val="1"/>
      <w:marLeft w:val="0"/>
      <w:marRight w:val="0"/>
      <w:marTop w:val="0"/>
      <w:marBottom w:val="0"/>
      <w:divBdr>
        <w:top w:val="none" w:sz="0" w:space="0" w:color="auto"/>
        <w:left w:val="none" w:sz="0" w:space="0" w:color="auto"/>
        <w:bottom w:val="none" w:sz="0" w:space="0" w:color="auto"/>
        <w:right w:val="none" w:sz="0" w:space="0" w:color="auto"/>
      </w:divBdr>
    </w:div>
    <w:div w:id="1206911507">
      <w:bodyDiv w:val="1"/>
      <w:marLeft w:val="0"/>
      <w:marRight w:val="0"/>
      <w:marTop w:val="0"/>
      <w:marBottom w:val="0"/>
      <w:divBdr>
        <w:top w:val="none" w:sz="0" w:space="0" w:color="auto"/>
        <w:left w:val="none" w:sz="0" w:space="0" w:color="auto"/>
        <w:bottom w:val="none" w:sz="0" w:space="0" w:color="auto"/>
        <w:right w:val="none" w:sz="0" w:space="0" w:color="auto"/>
      </w:divBdr>
    </w:div>
    <w:div w:id="1332487993">
      <w:bodyDiv w:val="1"/>
      <w:marLeft w:val="0"/>
      <w:marRight w:val="0"/>
      <w:marTop w:val="0"/>
      <w:marBottom w:val="0"/>
      <w:divBdr>
        <w:top w:val="none" w:sz="0" w:space="0" w:color="auto"/>
        <w:left w:val="none" w:sz="0" w:space="0" w:color="auto"/>
        <w:bottom w:val="none" w:sz="0" w:space="0" w:color="auto"/>
        <w:right w:val="none" w:sz="0" w:space="0" w:color="auto"/>
      </w:divBdr>
    </w:div>
    <w:div w:id="1412658517">
      <w:bodyDiv w:val="1"/>
      <w:marLeft w:val="0"/>
      <w:marRight w:val="0"/>
      <w:marTop w:val="0"/>
      <w:marBottom w:val="0"/>
      <w:divBdr>
        <w:top w:val="none" w:sz="0" w:space="0" w:color="auto"/>
        <w:left w:val="none" w:sz="0" w:space="0" w:color="auto"/>
        <w:bottom w:val="none" w:sz="0" w:space="0" w:color="auto"/>
        <w:right w:val="none" w:sz="0" w:space="0" w:color="auto"/>
      </w:divBdr>
    </w:div>
    <w:div w:id="1460807219">
      <w:bodyDiv w:val="1"/>
      <w:marLeft w:val="0"/>
      <w:marRight w:val="0"/>
      <w:marTop w:val="0"/>
      <w:marBottom w:val="0"/>
      <w:divBdr>
        <w:top w:val="none" w:sz="0" w:space="0" w:color="auto"/>
        <w:left w:val="none" w:sz="0" w:space="0" w:color="auto"/>
        <w:bottom w:val="none" w:sz="0" w:space="0" w:color="auto"/>
        <w:right w:val="none" w:sz="0" w:space="0" w:color="auto"/>
      </w:divBdr>
    </w:div>
    <w:div w:id="1495099597">
      <w:bodyDiv w:val="1"/>
      <w:marLeft w:val="0"/>
      <w:marRight w:val="0"/>
      <w:marTop w:val="0"/>
      <w:marBottom w:val="0"/>
      <w:divBdr>
        <w:top w:val="none" w:sz="0" w:space="0" w:color="auto"/>
        <w:left w:val="none" w:sz="0" w:space="0" w:color="auto"/>
        <w:bottom w:val="none" w:sz="0" w:space="0" w:color="auto"/>
        <w:right w:val="none" w:sz="0" w:space="0" w:color="auto"/>
      </w:divBdr>
    </w:div>
    <w:div w:id="1541820808">
      <w:bodyDiv w:val="1"/>
      <w:marLeft w:val="0"/>
      <w:marRight w:val="0"/>
      <w:marTop w:val="0"/>
      <w:marBottom w:val="0"/>
      <w:divBdr>
        <w:top w:val="none" w:sz="0" w:space="0" w:color="auto"/>
        <w:left w:val="none" w:sz="0" w:space="0" w:color="auto"/>
        <w:bottom w:val="none" w:sz="0" w:space="0" w:color="auto"/>
        <w:right w:val="none" w:sz="0" w:space="0" w:color="auto"/>
      </w:divBdr>
    </w:div>
    <w:div w:id="1632858044">
      <w:bodyDiv w:val="1"/>
      <w:marLeft w:val="0"/>
      <w:marRight w:val="0"/>
      <w:marTop w:val="0"/>
      <w:marBottom w:val="0"/>
      <w:divBdr>
        <w:top w:val="none" w:sz="0" w:space="0" w:color="auto"/>
        <w:left w:val="none" w:sz="0" w:space="0" w:color="auto"/>
        <w:bottom w:val="none" w:sz="0" w:space="0" w:color="auto"/>
        <w:right w:val="none" w:sz="0" w:space="0" w:color="auto"/>
      </w:divBdr>
    </w:div>
    <w:div w:id="1635528756">
      <w:bodyDiv w:val="1"/>
      <w:marLeft w:val="0"/>
      <w:marRight w:val="0"/>
      <w:marTop w:val="0"/>
      <w:marBottom w:val="0"/>
      <w:divBdr>
        <w:top w:val="none" w:sz="0" w:space="0" w:color="auto"/>
        <w:left w:val="none" w:sz="0" w:space="0" w:color="auto"/>
        <w:bottom w:val="none" w:sz="0" w:space="0" w:color="auto"/>
        <w:right w:val="none" w:sz="0" w:space="0" w:color="auto"/>
      </w:divBdr>
    </w:div>
    <w:div w:id="1661498818">
      <w:bodyDiv w:val="1"/>
      <w:marLeft w:val="0"/>
      <w:marRight w:val="0"/>
      <w:marTop w:val="0"/>
      <w:marBottom w:val="0"/>
      <w:divBdr>
        <w:top w:val="none" w:sz="0" w:space="0" w:color="auto"/>
        <w:left w:val="none" w:sz="0" w:space="0" w:color="auto"/>
        <w:bottom w:val="none" w:sz="0" w:space="0" w:color="auto"/>
        <w:right w:val="none" w:sz="0" w:space="0" w:color="auto"/>
      </w:divBdr>
    </w:div>
    <w:div w:id="1779986783">
      <w:bodyDiv w:val="1"/>
      <w:marLeft w:val="0"/>
      <w:marRight w:val="0"/>
      <w:marTop w:val="0"/>
      <w:marBottom w:val="0"/>
      <w:divBdr>
        <w:top w:val="none" w:sz="0" w:space="0" w:color="auto"/>
        <w:left w:val="none" w:sz="0" w:space="0" w:color="auto"/>
        <w:bottom w:val="none" w:sz="0" w:space="0" w:color="auto"/>
        <w:right w:val="none" w:sz="0" w:space="0" w:color="auto"/>
      </w:divBdr>
    </w:div>
    <w:div w:id="1856338476">
      <w:bodyDiv w:val="1"/>
      <w:marLeft w:val="0"/>
      <w:marRight w:val="0"/>
      <w:marTop w:val="0"/>
      <w:marBottom w:val="0"/>
      <w:divBdr>
        <w:top w:val="none" w:sz="0" w:space="0" w:color="auto"/>
        <w:left w:val="none" w:sz="0" w:space="0" w:color="auto"/>
        <w:bottom w:val="none" w:sz="0" w:space="0" w:color="auto"/>
        <w:right w:val="none" w:sz="0" w:space="0" w:color="auto"/>
      </w:divBdr>
    </w:div>
    <w:div w:id="1984769706">
      <w:bodyDiv w:val="1"/>
      <w:marLeft w:val="0"/>
      <w:marRight w:val="0"/>
      <w:marTop w:val="0"/>
      <w:marBottom w:val="0"/>
      <w:divBdr>
        <w:top w:val="none" w:sz="0" w:space="0" w:color="auto"/>
        <w:left w:val="none" w:sz="0" w:space="0" w:color="auto"/>
        <w:bottom w:val="none" w:sz="0" w:space="0" w:color="auto"/>
        <w:right w:val="none" w:sz="0" w:space="0" w:color="auto"/>
      </w:divBdr>
    </w:div>
    <w:div w:id="2003508390">
      <w:bodyDiv w:val="1"/>
      <w:marLeft w:val="0"/>
      <w:marRight w:val="0"/>
      <w:marTop w:val="0"/>
      <w:marBottom w:val="0"/>
      <w:divBdr>
        <w:top w:val="none" w:sz="0" w:space="0" w:color="auto"/>
        <w:left w:val="none" w:sz="0" w:space="0" w:color="auto"/>
        <w:bottom w:val="none" w:sz="0" w:space="0" w:color="auto"/>
        <w:right w:val="none" w:sz="0" w:space="0" w:color="auto"/>
      </w:divBdr>
    </w:div>
    <w:div w:id="2018775732">
      <w:bodyDiv w:val="1"/>
      <w:marLeft w:val="0"/>
      <w:marRight w:val="0"/>
      <w:marTop w:val="0"/>
      <w:marBottom w:val="0"/>
      <w:divBdr>
        <w:top w:val="none" w:sz="0" w:space="0" w:color="auto"/>
        <w:left w:val="none" w:sz="0" w:space="0" w:color="auto"/>
        <w:bottom w:val="none" w:sz="0" w:space="0" w:color="auto"/>
        <w:right w:val="none" w:sz="0" w:space="0" w:color="auto"/>
      </w:divBdr>
    </w:div>
    <w:div w:id="21296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hyperlink" Target="mailto:strategy@fss.scot" TargetMode="External"/><Relationship Id="rId21" Type="http://schemas.openxmlformats.org/officeDocument/2006/relationships/hyperlink" Target="mailto:openness@fss.scot" TargetMode="External"/><Relationship Id="rId22" Type="http://schemas.openxmlformats.org/officeDocument/2006/relationships/hyperlink" Target="http://www.dataprotection.gov.uk/" TargetMode="External"/><Relationship Id="rId23" Type="http://schemas.openxmlformats.org/officeDocument/2006/relationships/header" Target="head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image" Target="media/image4.png"/><Relationship Id="rId19" Type="http://schemas.openxmlformats.org/officeDocument/2006/relationships/hyperlink" Target="http://www.foodstandards.gov.scot/corporate-governance"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oleObject" Target="embeddings/oleObject1.bin"/><Relationship Id="rId3"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MHS Document" ma:contentTypeID="0x010100F11E570A498E48058CE7335B08027A2C00310D1D794ECBD241A986B4A9D9DB3764" ma:contentTypeVersion="5" ma:contentTypeDescription="Base template for MHS document content types." ma:contentTypeScope="" ma:versionID="8b87c9e4cdb95e6829ecf9f972c34a49">
  <xsd:schema xmlns:xsd="http://www.w3.org/2001/XMLSchema" xmlns:p="http://schemas.microsoft.com/office/2006/metadata/properties" xmlns:ns1="http://schemas.microsoft.com/sharepoint/v3" xmlns:ns2="http://schemas.microsoft.com/sharepoint/v3/fields" targetNamespace="http://schemas.microsoft.com/office/2006/metadata/properties" ma:root="true" ma:fieldsID="6af06434ff5cf5cb11071cc98fecbb5b" ns1:_="" ns2:_="">
    <xsd:import namespace="http://schemas.microsoft.com/sharepoint/v3"/>
    <xsd:import namespace="http://schemas.microsoft.com/sharepoint/v3/fields"/>
    <xsd:element name="properties">
      <xsd:complexType>
        <xsd:sequence>
          <xsd:element name="documentManagement">
            <xsd:complexType>
              <xsd:all>
                <xsd:element ref="ns2:InformationSubject" minOccurs="0"/>
                <xsd:element ref="ns1:InformationDescription" minOccurs="0"/>
                <xsd:element ref="ns1:DocumentOrganisation" minOccurs="0"/>
                <xsd:element ref="ns1:RecordVersion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nformationDescription" ma:index="9" nillable="true" ma:displayName="Information Description" ma:description="Complete: please enter free text keywords that describe the content of the document" ma:internalName="InformationDescription" ma:readOnly="false">
      <xsd:simpleType>
        <xsd:restriction base="dms:Text"/>
      </xsd:simpleType>
    </xsd:element>
    <xsd:element name="DocumentOrganisation" ma:index="10" nillable="true" ma:displayName="Organisation" ma:default="Food Standards Agency" ma:description="Do not complete: name of originating organisation" ma:internalName="DocumentOrganisation">
      <xsd:simpleType>
        <xsd:restriction base="dms:Text">
          <xsd:maxLength value="255"/>
        </xsd:restriction>
      </xsd:simpleType>
    </xsd:element>
    <xsd:element name="RecordVersions" ma:index="11" nillable="true" ma:displayName="Versions submitted to RC" ma:default="0" ma:description="Number of versions of this document submitted to the records centre" ma:hidden="true" ma:internalName="RecordVersions">
      <xsd:simpleType>
        <xsd:restriction base="dms:Text"/>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InformationSubject" ma:index="8" nillable="true" ma:displayName="Information Subject" ma:description="Complete: please select the high level subject  from drop down list" ma:format="Dropdown" ma:internalName="InformationSubject" ma:readOnly="false">
      <xsd:simpleType>
        <xsd:restriction base="dms:Choice">
          <xsd:enumeration value="Accommodation &amp; Estates Management"/>
          <xsd:enumeration value="Administration"/>
          <xsd:enumeration value="Business Change"/>
          <xsd:enumeration value="Business Management"/>
          <xsd:enumeration value="Business Planning &amp; Balanced Scorecards"/>
          <xsd:enumeration value="Communications"/>
          <xsd:enumeration value="Consultations and Legislation"/>
          <xsd:enumeration value="Consumer Engagement"/>
          <xsd:enumeration value="Contingency &amp; Emergency Planning"/>
          <xsd:enumeration value="Correspondence &amp; Complaints"/>
          <xsd:enumeration value="Customer Awareness"/>
          <xsd:enumeration value="Customer Satisfaction"/>
          <xsd:enumeration value="Finance Debt Recovery"/>
          <xsd:enumeration value="Finance Financial Accounting"/>
          <xsd:enumeration value="Finance Losses &amp; Special Payments"/>
          <xsd:enumeration value="Finance Management Accounting"/>
          <xsd:enumeration value="Finance Payroll"/>
          <xsd:enumeration value="Finance Policies &amp; Procedures"/>
          <xsd:enumeration value="Finance Purchase Ordering &amp; Contractor Payment"/>
          <xsd:enumeration value="Finance Revenue Accounting &amp; Sales Invoicing"/>
          <xsd:enumeration value="FSA Forms"/>
          <xsd:enumeration value="FSAS Standard Operating Procedures"/>
          <xsd:enumeration value="Health &amp; Safety"/>
          <xsd:enumeration value="HR Diversity"/>
          <xsd:enumeration value="HR Employment"/>
          <xsd:enumeration value="HR Job Descriptions"/>
          <xsd:enumeration value="HR Industrial Relations"/>
          <xsd:enumeration value="HR Pay &amp; Grading"/>
          <xsd:enumeration value="HR Performance Appraisal and PRP"/>
          <xsd:enumeration value="HR Policy"/>
          <xsd:enumeration value="HR Staff Survey"/>
          <xsd:enumeration value="HR Training"/>
          <xsd:enumeration value="ICT Infrastructure"/>
          <xsd:enumeration value="ICT Programme Management  &amp; Development Projects"/>
          <xsd:enumeration value="ICT Service Desk"/>
          <xsd:enumeration value="ICT Strategy &amp; Resources Management"/>
          <xsd:enumeration value="ICT Training"/>
          <xsd:enumeration value="Information &amp; Records Management"/>
          <xsd:enumeration value="Information Governance"/>
          <xsd:enumeration value="Information Security"/>
          <xsd:enumeration value="Internal Audit"/>
          <xsd:enumeration value="Manual of Official Controls"/>
          <xsd:enumeration value="MHS Board &amp; Senior Management Team"/>
          <xsd:enumeration value="Ministerial"/>
          <xsd:enumeration value="National Contracts"/>
          <xsd:enumeration value="Ops Animal By-Products"/>
          <xsd:enumeration value="Ops Animal Welfare"/>
          <xsd:enumeration value="Ops Ante-Mortem Inspection"/>
          <xsd:enumeration value="Ops Approvals"/>
          <xsd:enumeration value="Ops Cleansing and Disinfection"/>
          <xsd:enumeration value="Ops Collection and Communication of Inspection Results (FCI/CCIR)"/>
          <xsd:enumeration value="Ops Disease &amp; Conditions"/>
          <xsd:enumeration value="Ops Enforcement"/>
          <xsd:enumeration value="Ops Imports/Exports"/>
          <xsd:enumeration value="Ops Monitoring &amp; Data Management"/>
          <xsd:enumeration value="Ops Monitoring of Operational Breaches"/>
          <xsd:enumeration value="Ops OV appointments and authorisations"/>
          <xsd:enumeration value="Ops Post-Mortem Inspection"/>
          <xsd:enumeration value="Ops Sampling &amp; Testing"/>
          <xsd:enumeration value="Ops Slaughterers licences"/>
          <xsd:enumeration value="Ops SRM"/>
          <xsd:enumeration value="Ops Throughput"/>
          <xsd:enumeration value="Ops Timesheets"/>
          <xsd:enumeration value="Ops Veterinary Advice"/>
          <xsd:enumeration value="Ops Veterinary Publications"/>
          <xsd:enumeration value="Performance Management"/>
          <xsd:enumeration value="Pilgrim House"/>
          <xsd:enumeration value="Presentations"/>
          <xsd:enumeration value="Process Improvement"/>
          <xsd:enumeration value="Procurement"/>
          <xsd:enumeration value="Quality Standards"/>
          <xsd:enumeration value="Reception Services"/>
          <xsd:enumeration value="Risk Management &amp; Risk Registers"/>
          <xsd:enumeration value="Service Level Agreement"/>
          <xsd:enumeration value="SFAC"/>
          <xsd:enumeration value="Stakeholders"/>
          <xsd:enumeration value="Sustainable Development"/>
          <xsd:enumeration value="Tax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Subject xmlns="http://schemas.microsoft.com/sharepoint/v3/fields">Consultations and Legislation</InformationSubject>
    <DocumentOrganisation xmlns="http://schemas.microsoft.com/sharepoint/v3">Food Standards Agency</DocumentOrganisation>
    <InformationDescription xmlns="http://schemas.microsoft.com/sharepoint/v3">Consultation Template</InformationDescription>
    <RecordVersions xmlns="http://schemas.microsoft.com/sharepoint/v3">0</RecordVersion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36E81-4601-4503-8C26-71815C93422E}">
  <ds:schemaRefs>
    <ds:schemaRef ds:uri="http://schemas.microsoft.com/sharepoint/v3/contenttype/forms"/>
  </ds:schemaRefs>
</ds:datastoreItem>
</file>

<file path=customXml/itemProps2.xml><?xml version="1.0" encoding="utf-8"?>
<ds:datastoreItem xmlns:ds="http://schemas.openxmlformats.org/officeDocument/2006/customXml" ds:itemID="{3AF75EC3-ABAB-4EAB-99F5-A1EC6CFF712A}">
  <ds:schemaRefs>
    <ds:schemaRef ds:uri="http://schemas.microsoft.com/office/2006/metadata/longProperties"/>
  </ds:schemaRefs>
</ds:datastoreItem>
</file>

<file path=customXml/itemProps3.xml><?xml version="1.0" encoding="utf-8"?>
<ds:datastoreItem xmlns:ds="http://schemas.openxmlformats.org/officeDocument/2006/customXml" ds:itemID="{E72F74FF-CCF8-48F9-9A7E-834090A2C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32553DB-4CE6-46B4-A029-9F0A6BE97E47}">
  <ds:schemaRefs>
    <ds:schemaRef ds:uri="http://purl.org/dc/terms/"/>
    <ds:schemaRef ds:uri="http://purl.org/dc/dcmitype/"/>
    <ds:schemaRef ds:uri="http://purl.org/dc/elements/1.1/"/>
    <ds:schemaRef ds:uri="http://schemas.openxmlformats.org/package/2006/metadata/core-properties"/>
    <ds:schemaRef ds:uri="http://schemas.microsoft.com/sharepoint/v3"/>
    <ds:schemaRef ds:uri="http://www.w3.org/XML/1998/namespace"/>
    <ds:schemaRef ds:uri="http://schemas.microsoft.com/office/2006/documentManagement/types"/>
    <ds:schemaRef ds:uri="http://schemas.microsoft.com/sharepoint/v3/field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658EDD8-35EA-9341-9FBB-A3EE7BA8C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1155</Words>
  <Characters>6584</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Annex E</vt:lpstr>
    </vt:vector>
  </TitlesOfParts>
  <Company>Department of Health</Company>
  <LinksUpToDate>false</LinksUpToDate>
  <CharactersWithSpaces>7724</CharactersWithSpaces>
  <SharedDoc>false</SharedDoc>
  <HLinks>
    <vt:vector size="18" baseType="variant">
      <vt:variant>
        <vt:i4>8323147</vt:i4>
      </vt:variant>
      <vt:variant>
        <vt:i4>10</vt:i4>
      </vt:variant>
      <vt:variant>
        <vt:i4>0</vt:i4>
      </vt:variant>
      <vt:variant>
        <vt:i4>5</vt:i4>
      </vt:variant>
      <vt:variant>
        <vt:lpwstr>mailto:openness@fss.scot</vt:lpwstr>
      </vt:variant>
      <vt:variant>
        <vt:lpwstr/>
      </vt:variant>
      <vt:variant>
        <vt:i4>196718</vt:i4>
      </vt:variant>
      <vt:variant>
        <vt:i4>7</vt:i4>
      </vt:variant>
      <vt:variant>
        <vt:i4>0</vt:i4>
      </vt:variant>
      <vt:variant>
        <vt:i4>5</vt:i4>
      </vt:variant>
      <vt:variant>
        <vt:lpwstr>https://www.gov.uk/government/uploads/system/uploads/attachment_data/file/100807/file47158.pdf</vt:lpwstr>
      </vt:variant>
      <vt:variant>
        <vt:lpwstr/>
      </vt:variant>
      <vt:variant>
        <vt:i4>8323147</vt:i4>
      </vt:variant>
      <vt:variant>
        <vt:i4>4</vt:i4>
      </vt:variant>
      <vt:variant>
        <vt:i4>0</vt:i4>
      </vt:variant>
      <vt:variant>
        <vt:i4>5</vt:i4>
      </vt:variant>
      <vt:variant>
        <vt:lpwstr>mailto:openness@fss.scot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E</dc:title>
  <dc:creator>CHarvey</dc:creator>
  <cp:lastModifiedBy>Office 2004 Test Drive User</cp:lastModifiedBy>
  <cp:revision>3</cp:revision>
  <cp:lastPrinted>2016-01-29T10:29:00Z</cp:lastPrinted>
  <dcterms:created xsi:type="dcterms:W3CDTF">2016-03-02T17:14:00Z</dcterms:created>
  <dcterms:modified xsi:type="dcterms:W3CDTF">2016-03-03T10:21:00Z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MHS Document</vt:lpwstr>
  </property>
  <property fmtid="{D5CDD505-2E9C-101B-9397-08002B2CF9AE}" pid="3" name="Subject">
    <vt:lpwstr/>
  </property>
  <property fmtid="{D5CDD505-2E9C-101B-9397-08002B2CF9AE}" pid="4" name="Keywords">
    <vt:lpwstr/>
  </property>
  <property fmtid="{D5CDD505-2E9C-101B-9397-08002B2CF9AE}" pid="5" name="_Author">
    <vt:lpwstr>CHarvey</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0x010100F11E570A498E48058CE7335B08027A2C00310D1D794ECBD241A986B4A9D9DB3764</vt:lpwstr>
  </property>
  <property fmtid="{D5CDD505-2E9C-101B-9397-08002B2CF9AE}" pid="12" name="PublishingExpirationDate">
    <vt:lpwstr/>
  </property>
  <property fmtid="{D5CDD505-2E9C-101B-9397-08002B2CF9AE}" pid="13" name="PublishingStartDate">
    <vt:lpwstr/>
  </property>
  <property fmtid="{D5CDD505-2E9C-101B-9397-08002B2CF9AE}" pid="14" name="Objective-Id">
    <vt:lpwstr>A11740786</vt:lpwstr>
  </property>
  <property fmtid="{D5CDD505-2E9C-101B-9397-08002B2CF9AE}" pid="15" name="Objective-Title">
    <vt:lpwstr>Bottled Water Regulations (Scotland) 2015 - Consultation Letter - Consolidation - February 2016</vt:lpwstr>
  </property>
  <property fmtid="{D5CDD505-2E9C-101B-9397-08002B2CF9AE}" pid="16" name="Objective-Comment">
    <vt:lpwstr/>
  </property>
  <property fmtid="{D5CDD505-2E9C-101B-9397-08002B2CF9AE}" pid="17" name="Objective-CreationStamp">
    <vt:filetime>2015-07-17T13:38:10Z</vt:filetime>
  </property>
  <property fmtid="{D5CDD505-2E9C-101B-9397-08002B2CF9AE}" pid="18" name="Objective-IsApproved">
    <vt:bool>false</vt:bool>
  </property>
  <property fmtid="{D5CDD505-2E9C-101B-9397-08002B2CF9AE}" pid="19" name="Objective-IsPublished">
    <vt:bool>false</vt:bool>
  </property>
  <property fmtid="{D5CDD505-2E9C-101B-9397-08002B2CF9AE}" pid="20" name="Objective-DatePublished">
    <vt:lpwstr/>
  </property>
  <property fmtid="{D5CDD505-2E9C-101B-9397-08002B2CF9AE}" pid="21" name="Objective-ModificationStamp">
    <vt:filetime>2016-02-03T10:31:37Z</vt:filetime>
  </property>
  <property fmtid="{D5CDD505-2E9C-101B-9397-08002B2CF9AE}" pid="22" name="Objective-Owner">
    <vt:lpwstr>Watt, Siobhan S (U420136)</vt:lpwstr>
  </property>
  <property fmtid="{D5CDD505-2E9C-101B-9397-08002B2CF9AE}" pid="23" name="Objective-Path">
    <vt:lpwstr>Objective Global Folder:Food Standards Scotland File Plan:Health, Nutrition and Care:Food and Drink:Food Safety:Advice and Policy: Food Safety (Food Standards Scotland):Food Standards: Advice and Policy: 2015-2020:</vt:lpwstr>
  </property>
  <property fmtid="{D5CDD505-2E9C-101B-9397-08002B2CF9AE}" pid="24" name="Objective-Parent">
    <vt:lpwstr>Food Standards: Advice and Policy: 2015-2020</vt:lpwstr>
  </property>
  <property fmtid="{D5CDD505-2E9C-101B-9397-08002B2CF9AE}" pid="25" name="Objective-State">
    <vt:lpwstr>Being Drafted</vt:lpwstr>
  </property>
  <property fmtid="{D5CDD505-2E9C-101B-9397-08002B2CF9AE}" pid="26" name="Objective-Version">
    <vt:lpwstr>2.64</vt:lpwstr>
  </property>
  <property fmtid="{D5CDD505-2E9C-101B-9397-08002B2CF9AE}" pid="27" name="Objective-VersionNumber">
    <vt:i4>126</vt:i4>
  </property>
  <property fmtid="{D5CDD505-2E9C-101B-9397-08002B2CF9AE}" pid="28" name="Objective-VersionComment">
    <vt:lpwstr/>
  </property>
  <property fmtid="{D5CDD505-2E9C-101B-9397-08002B2CF9AE}" pid="29" name="Objective-FileNumber">
    <vt:lpwstr/>
  </property>
  <property fmtid="{D5CDD505-2E9C-101B-9397-08002B2CF9AE}" pid="30" name="Objective-Classification">
    <vt:lpwstr>[Inherited - OFFICIAL]</vt:lpwstr>
  </property>
  <property fmtid="{D5CDD505-2E9C-101B-9397-08002B2CF9AE}" pid="31" name="Objective-Caveats">
    <vt:lpwstr>Special groups: Caveat for access to Food Standards Scotland; </vt:lpwstr>
  </property>
  <property fmtid="{D5CDD505-2E9C-101B-9397-08002B2CF9AE}" pid="32" name="Objective-Date of Original [system]">
    <vt:lpwstr/>
  </property>
  <property fmtid="{D5CDD505-2E9C-101B-9397-08002B2CF9AE}" pid="33" name="Objective-Date Received [system]">
    <vt:lpwstr/>
  </property>
  <property fmtid="{D5CDD505-2E9C-101B-9397-08002B2CF9AE}" pid="34" name="Objective-SG Web Publication - Category [system]">
    <vt:lpwstr/>
  </property>
  <property fmtid="{D5CDD505-2E9C-101B-9397-08002B2CF9AE}" pid="35" name="Objective-SG Web Publication - Category 2 Classification [system]">
    <vt:lpwstr/>
  </property>
</Properties>
</file>